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DA21" w14:textId="4FDC9535" w:rsidR="0057273D" w:rsidRPr="006B508A" w:rsidRDefault="006B4BDF" w:rsidP="00455D02">
      <w:pPr>
        <w:jc w:val="center"/>
        <w:rPr>
          <w:sz w:val="44"/>
          <w:szCs w:val="44"/>
        </w:rPr>
      </w:pPr>
      <w:r w:rsidRPr="006B508A">
        <w:rPr>
          <w:sz w:val="44"/>
          <w:szCs w:val="44"/>
        </w:rPr>
        <w:t>Wi</w:t>
      </w:r>
      <w:r w:rsidR="00FD6F74" w:rsidRPr="006B508A">
        <w:rPr>
          <w:sz w:val="44"/>
          <w:szCs w:val="44"/>
        </w:rPr>
        <w:t>lliam Hodges Education Building</w:t>
      </w:r>
    </w:p>
    <w:p w14:paraId="3594D6A4" w14:textId="1721A964" w:rsidR="00412797" w:rsidRDefault="00455D02" w:rsidP="00455D02">
      <w:pPr>
        <w:jc w:val="center"/>
        <w:rPr>
          <w:sz w:val="32"/>
          <w:szCs w:val="32"/>
        </w:rPr>
      </w:pPr>
      <w:r>
        <w:rPr>
          <w:sz w:val="32"/>
          <w:szCs w:val="32"/>
        </w:rPr>
        <w:t>Sam Houston Statue &amp; Visitor Center</w:t>
      </w:r>
    </w:p>
    <w:p w14:paraId="29FB2354" w14:textId="5C54EA38" w:rsidR="00412797" w:rsidRDefault="00412797" w:rsidP="00455D02">
      <w:pPr>
        <w:jc w:val="center"/>
        <w:rPr>
          <w:sz w:val="32"/>
          <w:szCs w:val="32"/>
        </w:rPr>
      </w:pPr>
      <w:r>
        <w:rPr>
          <w:sz w:val="32"/>
          <w:szCs w:val="32"/>
        </w:rPr>
        <w:t>7600 HWY 75 S</w:t>
      </w:r>
    </w:p>
    <w:p w14:paraId="22870783" w14:textId="40AA49A0" w:rsidR="00412797" w:rsidRPr="00BD4C5B" w:rsidRDefault="00412797" w:rsidP="00455D02">
      <w:pPr>
        <w:jc w:val="center"/>
        <w:rPr>
          <w:sz w:val="32"/>
          <w:szCs w:val="32"/>
        </w:rPr>
      </w:pPr>
      <w:r>
        <w:rPr>
          <w:sz w:val="32"/>
          <w:szCs w:val="32"/>
        </w:rPr>
        <w:t>Huntsville, TX 77340</w:t>
      </w:r>
    </w:p>
    <w:p w14:paraId="3E772504" w14:textId="77777777" w:rsidR="00412797" w:rsidRDefault="00412797" w:rsidP="00455D02">
      <w:pPr>
        <w:rPr>
          <w:b/>
        </w:rPr>
      </w:pPr>
    </w:p>
    <w:p w14:paraId="7BD3CE7C" w14:textId="77777777" w:rsidR="00412797" w:rsidRDefault="00412797" w:rsidP="006B508A">
      <w:pPr>
        <w:ind w:left="1080"/>
        <w:jc w:val="center"/>
        <w:rPr>
          <w:b/>
        </w:rPr>
      </w:pPr>
    </w:p>
    <w:p w14:paraId="07A5688E" w14:textId="77777777" w:rsidR="00412797" w:rsidRPr="00CE2CA3" w:rsidRDefault="00412797" w:rsidP="006B508A">
      <w:pPr>
        <w:ind w:firstLine="360"/>
        <w:jc w:val="center"/>
        <w:rPr>
          <w:b/>
          <w:sz w:val="36"/>
          <w:szCs w:val="36"/>
        </w:rPr>
      </w:pPr>
      <w:r w:rsidRPr="00CE2CA3">
        <w:rPr>
          <w:b/>
          <w:sz w:val="36"/>
          <w:szCs w:val="36"/>
        </w:rPr>
        <w:t>Rental Hours &amp; Specifications</w:t>
      </w:r>
    </w:p>
    <w:p w14:paraId="6FA8CCA6" w14:textId="77777777" w:rsidR="00412797" w:rsidRDefault="00412797" w:rsidP="006B508A">
      <w:pPr>
        <w:ind w:left="360" w:firstLine="360"/>
        <w:jc w:val="center"/>
        <w:rPr>
          <w:b/>
        </w:rPr>
      </w:pPr>
    </w:p>
    <w:p w14:paraId="39BFFDEE" w14:textId="1940477F" w:rsidR="00412797" w:rsidRPr="00AE1A41" w:rsidRDefault="00412797" w:rsidP="006B508A">
      <w:pPr>
        <w:ind w:firstLine="360"/>
        <w:jc w:val="center"/>
        <w:rPr>
          <w:sz w:val="36"/>
          <w:szCs w:val="36"/>
        </w:rPr>
      </w:pPr>
      <w:r w:rsidRPr="00AE1A41">
        <w:rPr>
          <w:sz w:val="36"/>
          <w:szCs w:val="36"/>
        </w:rPr>
        <w:t xml:space="preserve">Monday – </w:t>
      </w:r>
      <w:r w:rsidR="004230E7">
        <w:rPr>
          <w:sz w:val="36"/>
          <w:szCs w:val="36"/>
        </w:rPr>
        <w:t>Sunday</w:t>
      </w:r>
    </w:p>
    <w:p w14:paraId="479D19B0" w14:textId="2210382D" w:rsidR="00412797" w:rsidRPr="004230E7" w:rsidRDefault="00412797" w:rsidP="004230E7">
      <w:pPr>
        <w:ind w:firstLine="360"/>
        <w:jc w:val="center"/>
        <w:rPr>
          <w:sz w:val="36"/>
          <w:szCs w:val="36"/>
        </w:rPr>
      </w:pPr>
      <w:r w:rsidRPr="00AE1A41">
        <w:rPr>
          <w:sz w:val="36"/>
          <w:szCs w:val="36"/>
        </w:rPr>
        <w:t>7</w:t>
      </w:r>
      <w:r w:rsidR="00455D02">
        <w:rPr>
          <w:sz w:val="36"/>
          <w:szCs w:val="36"/>
        </w:rPr>
        <w:t>:00 a.m. – 1</w:t>
      </w:r>
      <w:r w:rsidR="005426BB">
        <w:rPr>
          <w:sz w:val="36"/>
          <w:szCs w:val="36"/>
        </w:rPr>
        <w:t>2</w:t>
      </w:r>
      <w:r w:rsidR="00455D02">
        <w:rPr>
          <w:sz w:val="36"/>
          <w:szCs w:val="36"/>
        </w:rPr>
        <w:t xml:space="preserve">:00 </w:t>
      </w:r>
      <w:r w:rsidR="00822BCF">
        <w:rPr>
          <w:sz w:val="36"/>
          <w:szCs w:val="36"/>
        </w:rPr>
        <w:t>a</w:t>
      </w:r>
      <w:r w:rsidR="00455D02">
        <w:rPr>
          <w:sz w:val="36"/>
          <w:szCs w:val="36"/>
        </w:rPr>
        <w:t>.m.</w:t>
      </w:r>
    </w:p>
    <w:p w14:paraId="70EF57EA" w14:textId="77777777" w:rsidR="00412797" w:rsidRDefault="00412797" w:rsidP="006B508A">
      <w:pPr>
        <w:ind w:left="360" w:firstLine="360"/>
        <w:jc w:val="center"/>
        <w:rPr>
          <w:b/>
          <w:sz w:val="36"/>
          <w:szCs w:val="36"/>
        </w:rPr>
      </w:pPr>
    </w:p>
    <w:p w14:paraId="290CAA30" w14:textId="77777777" w:rsidR="00412797" w:rsidRPr="00AE1A41" w:rsidRDefault="00412797" w:rsidP="006B508A">
      <w:pPr>
        <w:ind w:left="360"/>
        <w:jc w:val="center"/>
        <w:rPr>
          <w:b/>
          <w:sz w:val="40"/>
          <w:szCs w:val="40"/>
        </w:rPr>
      </w:pPr>
      <w:r w:rsidRPr="00AE1A41">
        <w:rPr>
          <w:b/>
          <w:sz w:val="40"/>
          <w:szCs w:val="40"/>
        </w:rPr>
        <w:t>Specifications</w:t>
      </w:r>
    </w:p>
    <w:p w14:paraId="65E9C8C7" w14:textId="77777777" w:rsidR="00412797" w:rsidRDefault="00412797" w:rsidP="006B508A">
      <w:pPr>
        <w:ind w:left="1080"/>
        <w:jc w:val="center"/>
        <w:rPr>
          <w:b/>
        </w:rPr>
      </w:pPr>
    </w:p>
    <w:p w14:paraId="54C87639" w14:textId="77777777" w:rsidR="00412797" w:rsidRPr="00AE1A41" w:rsidRDefault="00412797" w:rsidP="006B508A">
      <w:pPr>
        <w:ind w:left="360"/>
        <w:jc w:val="center"/>
        <w:rPr>
          <w:sz w:val="28"/>
          <w:szCs w:val="28"/>
        </w:rPr>
      </w:pPr>
      <w:r w:rsidRPr="00AE1A41">
        <w:rPr>
          <w:sz w:val="28"/>
          <w:szCs w:val="28"/>
        </w:rPr>
        <w:t xml:space="preserve">Dimensions: 1000 </w:t>
      </w:r>
      <w:r w:rsidR="00F8727B" w:rsidRPr="00AE1A41">
        <w:rPr>
          <w:sz w:val="28"/>
          <w:szCs w:val="28"/>
        </w:rPr>
        <w:t>sq.</w:t>
      </w:r>
      <w:r w:rsidRPr="00AE1A41">
        <w:rPr>
          <w:sz w:val="28"/>
          <w:szCs w:val="28"/>
        </w:rPr>
        <w:t xml:space="preserve"> </w:t>
      </w:r>
      <w:r w:rsidR="00F8727B" w:rsidRPr="00AE1A41">
        <w:rPr>
          <w:sz w:val="28"/>
          <w:szCs w:val="28"/>
        </w:rPr>
        <w:t>ft.</w:t>
      </w:r>
    </w:p>
    <w:p w14:paraId="296C532F" w14:textId="509CBCBA" w:rsidR="00412797" w:rsidRDefault="00412797" w:rsidP="006B508A">
      <w:pPr>
        <w:ind w:left="360"/>
        <w:jc w:val="center"/>
        <w:rPr>
          <w:sz w:val="28"/>
          <w:szCs w:val="28"/>
        </w:rPr>
      </w:pPr>
      <w:r w:rsidRPr="00AE1A41">
        <w:rPr>
          <w:sz w:val="28"/>
          <w:szCs w:val="28"/>
        </w:rPr>
        <w:t>Capacity: 100 people</w:t>
      </w:r>
    </w:p>
    <w:p w14:paraId="28011DD6" w14:textId="77777777" w:rsidR="00EB3C59" w:rsidRPr="00AE1A41" w:rsidRDefault="00EB3C59" w:rsidP="006B508A">
      <w:pPr>
        <w:ind w:left="360"/>
        <w:jc w:val="center"/>
        <w:rPr>
          <w:sz w:val="28"/>
          <w:szCs w:val="28"/>
        </w:rPr>
      </w:pPr>
    </w:p>
    <w:p w14:paraId="3BBFE9D2" w14:textId="77777777" w:rsidR="00412797" w:rsidRPr="00AE1A41" w:rsidRDefault="00412797" w:rsidP="006B508A">
      <w:pPr>
        <w:ind w:left="360"/>
        <w:jc w:val="center"/>
        <w:rPr>
          <w:sz w:val="28"/>
          <w:szCs w:val="28"/>
        </w:rPr>
      </w:pPr>
      <w:r w:rsidRPr="00AE1A41">
        <w:rPr>
          <w:sz w:val="28"/>
          <w:szCs w:val="28"/>
        </w:rPr>
        <w:t>Furnishings: 100 chairs, 10 Round Tables, 35 Rectangle Tables</w:t>
      </w:r>
    </w:p>
    <w:p w14:paraId="4C79FC86" w14:textId="77777777" w:rsidR="00412797" w:rsidRDefault="00412797" w:rsidP="006B508A">
      <w:pPr>
        <w:ind w:left="360"/>
        <w:jc w:val="center"/>
        <w:rPr>
          <w:sz w:val="28"/>
          <w:szCs w:val="28"/>
        </w:rPr>
      </w:pPr>
      <w:r w:rsidRPr="00AE1A41">
        <w:rPr>
          <w:sz w:val="28"/>
          <w:szCs w:val="28"/>
        </w:rPr>
        <w:t>Available equipment: projector, projector screen, sound system, microphone, catering kitchen with refrigerator, sink, microwave</w:t>
      </w:r>
      <w:r w:rsidR="00CC5D00">
        <w:rPr>
          <w:sz w:val="28"/>
          <w:szCs w:val="28"/>
        </w:rPr>
        <w:t>, and podium</w:t>
      </w:r>
      <w:r w:rsidRPr="00AE1A41">
        <w:rPr>
          <w:sz w:val="28"/>
          <w:szCs w:val="28"/>
        </w:rPr>
        <w:t>.</w:t>
      </w:r>
    </w:p>
    <w:p w14:paraId="7ED97558" w14:textId="77777777" w:rsidR="00E63C14" w:rsidRDefault="00E63C14" w:rsidP="006B508A">
      <w:pPr>
        <w:ind w:left="360"/>
        <w:jc w:val="center"/>
        <w:rPr>
          <w:sz w:val="28"/>
          <w:szCs w:val="28"/>
        </w:rPr>
      </w:pPr>
    </w:p>
    <w:p w14:paraId="7777BAE9" w14:textId="77777777" w:rsidR="00E63C14" w:rsidRDefault="00E63C14" w:rsidP="006B508A">
      <w:pPr>
        <w:ind w:left="360"/>
        <w:jc w:val="center"/>
        <w:rPr>
          <w:sz w:val="28"/>
          <w:szCs w:val="28"/>
        </w:rPr>
      </w:pPr>
    </w:p>
    <w:p w14:paraId="474A65EB" w14:textId="77777777" w:rsidR="00E63C14" w:rsidRDefault="00E63C14" w:rsidP="006B508A">
      <w:pPr>
        <w:ind w:left="360"/>
        <w:jc w:val="center"/>
        <w:rPr>
          <w:sz w:val="28"/>
          <w:szCs w:val="28"/>
        </w:rPr>
      </w:pPr>
    </w:p>
    <w:p w14:paraId="603C1594" w14:textId="55F1AE11" w:rsidR="00412797" w:rsidRPr="00AE1A41" w:rsidRDefault="00455D02" w:rsidP="00455D02">
      <w:pPr>
        <w:spacing w:after="200" w:line="276" w:lineRule="auto"/>
        <w:rPr>
          <w:sz w:val="28"/>
          <w:szCs w:val="28"/>
        </w:rPr>
      </w:pPr>
      <w:r>
        <w:rPr>
          <w:sz w:val="28"/>
          <w:szCs w:val="28"/>
        </w:rPr>
        <w:br w:type="page"/>
      </w:r>
    </w:p>
    <w:p w14:paraId="7C14BFAE" w14:textId="77777777" w:rsidR="00412797" w:rsidRDefault="00FD6F74" w:rsidP="00FD6F74">
      <w:pPr>
        <w:jc w:val="center"/>
      </w:pPr>
      <w:r>
        <w:rPr>
          <w:noProof/>
        </w:rPr>
        <w:lastRenderedPageBreak/>
        <w:drawing>
          <wp:inline distT="0" distB="0" distL="0" distR="0" wp14:anchorId="63BD46B1" wp14:editId="6F4DD2EF">
            <wp:extent cx="1150620" cy="10930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ty of Huntsville Logo.jpg"/>
                    <pic:cNvPicPr/>
                  </pic:nvPicPr>
                  <pic:blipFill>
                    <a:blip r:embed="rId8">
                      <a:extLst>
                        <a:ext uri="{28A0092B-C50C-407E-A947-70E740481C1C}">
                          <a14:useLocalDpi xmlns:a14="http://schemas.microsoft.com/office/drawing/2010/main" val="0"/>
                        </a:ext>
                      </a:extLst>
                    </a:blip>
                    <a:stretch>
                      <a:fillRect/>
                    </a:stretch>
                  </pic:blipFill>
                  <pic:spPr>
                    <a:xfrm>
                      <a:off x="0" y="0"/>
                      <a:ext cx="1176342" cy="1117525"/>
                    </a:xfrm>
                    <a:prstGeom prst="rect">
                      <a:avLst/>
                    </a:prstGeom>
                  </pic:spPr>
                </pic:pic>
              </a:graphicData>
            </a:graphic>
          </wp:inline>
        </w:drawing>
      </w:r>
    </w:p>
    <w:p w14:paraId="430A6C26" w14:textId="77777777" w:rsidR="00412797" w:rsidRDefault="00412797"/>
    <w:p w14:paraId="01E3C40D" w14:textId="52B15071" w:rsidR="00412797" w:rsidRDefault="006B4BDF" w:rsidP="00412797">
      <w:pPr>
        <w:jc w:val="center"/>
        <w:rPr>
          <w:b/>
        </w:rPr>
      </w:pPr>
      <w:r>
        <w:rPr>
          <w:b/>
        </w:rPr>
        <w:t>William Hodges Education Building</w:t>
      </w:r>
    </w:p>
    <w:p w14:paraId="19E4DCD3" w14:textId="6027C708" w:rsidR="00412797" w:rsidRDefault="00412797" w:rsidP="00412797">
      <w:pPr>
        <w:jc w:val="center"/>
        <w:rPr>
          <w:b/>
        </w:rPr>
      </w:pPr>
      <w:r>
        <w:rPr>
          <w:b/>
        </w:rPr>
        <w:t xml:space="preserve">Fee Schedule for </w:t>
      </w:r>
      <w:r w:rsidR="00F960CC">
        <w:rPr>
          <w:b/>
        </w:rPr>
        <w:t>Events</w:t>
      </w:r>
    </w:p>
    <w:p w14:paraId="7BF843AC" w14:textId="77777777" w:rsidR="00412797" w:rsidRDefault="00412797" w:rsidP="00412797">
      <w:pPr>
        <w:jc w:val="center"/>
        <w:rPr>
          <w:b/>
        </w:rPr>
      </w:pPr>
    </w:p>
    <w:p w14:paraId="7E491717" w14:textId="77777777" w:rsidR="00412797" w:rsidRDefault="00412797" w:rsidP="00412797">
      <w:pPr>
        <w:jc w:val="center"/>
        <w:rPr>
          <w:b/>
        </w:rPr>
      </w:pPr>
    </w:p>
    <w:p w14:paraId="264645A1" w14:textId="7FFC3F66" w:rsidR="007744EA" w:rsidRDefault="007744EA" w:rsidP="00455D02">
      <w:pPr>
        <w:rPr>
          <w:b/>
        </w:rPr>
      </w:pPr>
      <w:r>
        <w:rPr>
          <w:b/>
        </w:rPr>
        <w:tab/>
        <w:t>Rental Fee</w:t>
      </w:r>
    </w:p>
    <w:p w14:paraId="5D400D01" w14:textId="23481B5C" w:rsidR="003B6D7C" w:rsidRPr="00455D02" w:rsidRDefault="007744EA" w:rsidP="00455D02">
      <w:pPr>
        <w:pStyle w:val="ListParagraph"/>
        <w:numPr>
          <w:ilvl w:val="0"/>
          <w:numId w:val="14"/>
        </w:numPr>
        <w:rPr>
          <w:bCs/>
        </w:rPr>
      </w:pPr>
      <w:r w:rsidRPr="00455D02">
        <w:rPr>
          <w:bCs/>
        </w:rPr>
        <w:t xml:space="preserve">$100 </w:t>
      </w:r>
      <w:r w:rsidR="00455D02">
        <w:rPr>
          <w:bCs/>
        </w:rPr>
        <w:t xml:space="preserve">first hour, </w:t>
      </w:r>
      <w:r w:rsidR="00A57BDF" w:rsidRPr="00455D02">
        <w:rPr>
          <w:bCs/>
        </w:rPr>
        <w:t xml:space="preserve">$50 </w:t>
      </w:r>
      <w:r w:rsidR="00455D02">
        <w:rPr>
          <w:bCs/>
        </w:rPr>
        <w:t>each additional hour</w:t>
      </w:r>
    </w:p>
    <w:p w14:paraId="7D3FD8D2" w14:textId="77777777" w:rsidR="00412797" w:rsidRDefault="00412797" w:rsidP="00455D02">
      <w:pPr>
        <w:ind w:left="720"/>
        <w:jc w:val="center"/>
        <w:rPr>
          <w:b/>
        </w:rPr>
      </w:pPr>
    </w:p>
    <w:p w14:paraId="3276E890" w14:textId="0B192B36" w:rsidR="00412797" w:rsidRPr="00B619E8" w:rsidRDefault="00412797" w:rsidP="00455D02">
      <w:pPr>
        <w:ind w:left="720"/>
        <w:rPr>
          <w:b/>
        </w:rPr>
      </w:pPr>
      <w:r w:rsidRPr="00B619E8">
        <w:rPr>
          <w:b/>
        </w:rPr>
        <w:t>Deposits</w:t>
      </w:r>
      <w:r w:rsidR="001D5E4D" w:rsidRPr="00B619E8">
        <w:rPr>
          <w:b/>
        </w:rPr>
        <w:t xml:space="preserve"> (</w:t>
      </w:r>
      <w:r w:rsidR="001D5E4D" w:rsidRPr="00B619E8">
        <w:rPr>
          <w:b/>
          <w:i/>
        </w:rPr>
        <w:t>due upon booking</w:t>
      </w:r>
      <w:r w:rsidR="001D5E4D" w:rsidRPr="00B619E8">
        <w:rPr>
          <w:b/>
        </w:rPr>
        <w:t>)</w:t>
      </w:r>
    </w:p>
    <w:p w14:paraId="16C4AF30" w14:textId="05873915" w:rsidR="00412797" w:rsidRPr="00455D02" w:rsidRDefault="007744EA" w:rsidP="00455D02">
      <w:pPr>
        <w:numPr>
          <w:ilvl w:val="0"/>
          <w:numId w:val="1"/>
        </w:numPr>
        <w:rPr>
          <w:bCs/>
        </w:rPr>
      </w:pPr>
      <w:r w:rsidRPr="00455D02">
        <w:rPr>
          <w:bCs/>
        </w:rPr>
        <w:t>$150</w:t>
      </w:r>
      <w:r w:rsidR="004230E7">
        <w:rPr>
          <w:bCs/>
        </w:rPr>
        <w:t xml:space="preserve"> (Refundable; please see “Deposit” section for more information)</w:t>
      </w:r>
    </w:p>
    <w:p w14:paraId="128173DF" w14:textId="77777777" w:rsidR="00412797" w:rsidRDefault="00412797" w:rsidP="00455D02">
      <w:pPr>
        <w:ind w:left="1440"/>
        <w:jc w:val="both"/>
        <w:rPr>
          <w:b/>
        </w:rPr>
      </w:pPr>
    </w:p>
    <w:p w14:paraId="0B46E4AB" w14:textId="77777777" w:rsidR="00412797" w:rsidRDefault="00412797" w:rsidP="00455D02">
      <w:pPr>
        <w:ind w:left="720"/>
        <w:jc w:val="both"/>
        <w:rPr>
          <w:b/>
        </w:rPr>
      </w:pPr>
      <w:r>
        <w:rPr>
          <w:b/>
        </w:rPr>
        <w:t>Security Fees</w:t>
      </w:r>
      <w:r w:rsidR="002E11FF">
        <w:rPr>
          <w:b/>
        </w:rPr>
        <w:t xml:space="preserve"> </w:t>
      </w:r>
    </w:p>
    <w:p w14:paraId="39BF1F81" w14:textId="232FE084" w:rsidR="00412797" w:rsidRPr="00455D02" w:rsidRDefault="00A57BDF" w:rsidP="00455D02">
      <w:pPr>
        <w:numPr>
          <w:ilvl w:val="0"/>
          <w:numId w:val="2"/>
        </w:numPr>
        <w:jc w:val="both"/>
        <w:rPr>
          <w:bCs/>
        </w:rPr>
      </w:pPr>
      <w:r w:rsidRPr="00455D02">
        <w:rPr>
          <w:bCs/>
        </w:rPr>
        <w:t xml:space="preserve">Fee will be determined by </w:t>
      </w:r>
      <w:r w:rsidR="00BD42A0">
        <w:rPr>
          <w:bCs/>
        </w:rPr>
        <w:t>Huntsville Police Department</w:t>
      </w:r>
      <w:r w:rsidRPr="00455D02">
        <w:rPr>
          <w:bCs/>
        </w:rPr>
        <w:t xml:space="preserve"> </w:t>
      </w:r>
    </w:p>
    <w:p w14:paraId="74287838" w14:textId="77777777" w:rsidR="00A57BDF" w:rsidRDefault="00A57BDF" w:rsidP="00455D02">
      <w:pPr>
        <w:ind w:left="1440"/>
        <w:jc w:val="both"/>
        <w:rPr>
          <w:b/>
        </w:rPr>
      </w:pPr>
    </w:p>
    <w:p w14:paraId="788B93A9" w14:textId="77777777" w:rsidR="00455D02" w:rsidRDefault="00412797" w:rsidP="00455D02">
      <w:pPr>
        <w:ind w:left="720"/>
        <w:jc w:val="both"/>
        <w:rPr>
          <w:b/>
        </w:rPr>
      </w:pPr>
      <w:r>
        <w:rPr>
          <w:b/>
        </w:rPr>
        <w:t>Audio/Visual</w:t>
      </w:r>
      <w:r w:rsidR="00A57BDF">
        <w:rPr>
          <w:b/>
        </w:rPr>
        <w:t xml:space="preserve"> </w:t>
      </w:r>
    </w:p>
    <w:p w14:paraId="4F98ECCF" w14:textId="204E57D0" w:rsidR="00412797" w:rsidRPr="00455D02" w:rsidRDefault="00A57BDF" w:rsidP="00455D02">
      <w:pPr>
        <w:pStyle w:val="ListParagraph"/>
        <w:numPr>
          <w:ilvl w:val="0"/>
          <w:numId w:val="2"/>
        </w:numPr>
        <w:jc w:val="both"/>
        <w:rPr>
          <w:bCs/>
        </w:rPr>
      </w:pPr>
      <w:r w:rsidRPr="00455D02">
        <w:rPr>
          <w:bCs/>
        </w:rPr>
        <w:t>$20 additional fee</w:t>
      </w:r>
    </w:p>
    <w:p w14:paraId="38C1B3C4" w14:textId="77777777" w:rsidR="00412797" w:rsidRDefault="00412797" w:rsidP="00412797">
      <w:pPr>
        <w:ind w:left="1440"/>
        <w:jc w:val="both"/>
        <w:rPr>
          <w:b/>
        </w:rPr>
      </w:pPr>
    </w:p>
    <w:p w14:paraId="7A1A35A0" w14:textId="77777777" w:rsidR="00412797" w:rsidRDefault="00412797"/>
    <w:p w14:paraId="5A8829A5" w14:textId="77777777" w:rsidR="00412797" w:rsidRDefault="00412797"/>
    <w:p w14:paraId="34B275C9" w14:textId="77777777" w:rsidR="00412797" w:rsidRDefault="00412797"/>
    <w:p w14:paraId="3D5D6780" w14:textId="77777777" w:rsidR="00C77677" w:rsidRDefault="00C77677"/>
    <w:p w14:paraId="43587E47" w14:textId="77777777" w:rsidR="00C77677" w:rsidRDefault="00C77677"/>
    <w:p w14:paraId="34F14F66" w14:textId="77777777" w:rsidR="00C77677" w:rsidRDefault="00C77677"/>
    <w:p w14:paraId="287FBB39" w14:textId="77777777" w:rsidR="00C77677" w:rsidRDefault="00C77677"/>
    <w:p w14:paraId="473E31E7" w14:textId="77777777" w:rsidR="00C77677" w:rsidRDefault="00C77677"/>
    <w:p w14:paraId="380D4D99" w14:textId="77777777" w:rsidR="00C77677" w:rsidRDefault="00C77677"/>
    <w:p w14:paraId="7166C8E3" w14:textId="77777777" w:rsidR="00C77677" w:rsidRDefault="00C77677"/>
    <w:p w14:paraId="0F35924C" w14:textId="77777777" w:rsidR="00C77677" w:rsidRDefault="00C77677"/>
    <w:p w14:paraId="153A1B65" w14:textId="77777777" w:rsidR="00C77677" w:rsidRDefault="00C77677"/>
    <w:p w14:paraId="7139A47D" w14:textId="77777777" w:rsidR="00C77677" w:rsidRDefault="00C77677"/>
    <w:p w14:paraId="4B685575" w14:textId="77777777" w:rsidR="00C77677" w:rsidRDefault="00C77677"/>
    <w:p w14:paraId="7CA341B1" w14:textId="77777777" w:rsidR="00C77677" w:rsidRDefault="00C77677"/>
    <w:p w14:paraId="1E1C1B7D" w14:textId="77777777" w:rsidR="00C77677" w:rsidRDefault="00C77677"/>
    <w:p w14:paraId="37574B60" w14:textId="77777777" w:rsidR="00C77677" w:rsidRDefault="00C77677"/>
    <w:p w14:paraId="2AF367DC" w14:textId="77777777" w:rsidR="00C77677" w:rsidRDefault="00C77677"/>
    <w:p w14:paraId="56E42F6C" w14:textId="77777777" w:rsidR="00C77677" w:rsidRDefault="00C77677"/>
    <w:p w14:paraId="0AFC2D89" w14:textId="77777777" w:rsidR="00C77677" w:rsidRDefault="00C77677"/>
    <w:p w14:paraId="076B9872" w14:textId="77777777" w:rsidR="00C77677" w:rsidRDefault="00C77677"/>
    <w:p w14:paraId="45C3FF51" w14:textId="77777777" w:rsidR="00C77677" w:rsidRDefault="00C77677"/>
    <w:p w14:paraId="313B104C" w14:textId="77777777" w:rsidR="00455D02" w:rsidRDefault="00412797" w:rsidP="00455D02">
      <w:r>
        <w:t xml:space="preserve">                                          </w:t>
      </w:r>
    </w:p>
    <w:p w14:paraId="4A765B02" w14:textId="7AD656AC" w:rsidR="00412797" w:rsidRPr="00455D02" w:rsidRDefault="006B4BDF" w:rsidP="00455D02">
      <w:pPr>
        <w:jc w:val="center"/>
      </w:pPr>
      <w:r>
        <w:rPr>
          <w:b/>
        </w:rPr>
        <w:lastRenderedPageBreak/>
        <w:t>William Hodges Education Building</w:t>
      </w:r>
    </w:p>
    <w:p w14:paraId="398E40A8" w14:textId="77777777" w:rsidR="00412797" w:rsidRDefault="00B85410" w:rsidP="00455D02">
      <w:pPr>
        <w:jc w:val="center"/>
        <w:rPr>
          <w:b/>
        </w:rPr>
      </w:pPr>
      <w:r>
        <w:rPr>
          <w:b/>
        </w:rPr>
        <w:t>RENTAL AGREEMENT</w:t>
      </w:r>
    </w:p>
    <w:p w14:paraId="21533A36" w14:textId="77777777" w:rsidR="00412797" w:rsidRDefault="00412797" w:rsidP="00455D02">
      <w:pPr>
        <w:jc w:val="center"/>
        <w:rPr>
          <w:b/>
        </w:rPr>
      </w:pPr>
      <w:r>
        <w:rPr>
          <w:b/>
        </w:rPr>
        <w:t>7600 Hwy 75 S</w:t>
      </w:r>
    </w:p>
    <w:p w14:paraId="10ECE08B" w14:textId="77777777" w:rsidR="00412797" w:rsidRDefault="00412797" w:rsidP="00455D02">
      <w:pPr>
        <w:jc w:val="center"/>
        <w:rPr>
          <w:b/>
        </w:rPr>
      </w:pPr>
      <w:smartTag w:uri="urn:schemas-microsoft-com:office:smarttags" w:element="place">
        <w:smartTag w:uri="urn:schemas-microsoft-com:office:smarttags" w:element="City">
          <w:r>
            <w:rPr>
              <w:b/>
            </w:rPr>
            <w:t>Huntsville</w:t>
          </w:r>
        </w:smartTag>
        <w:r>
          <w:rPr>
            <w:b/>
          </w:rPr>
          <w:t xml:space="preserve">, </w:t>
        </w:r>
        <w:smartTag w:uri="urn:schemas-microsoft-com:office:smarttags" w:element="State">
          <w:r>
            <w:rPr>
              <w:b/>
            </w:rPr>
            <w:t>TX</w:t>
          </w:r>
        </w:smartTag>
        <w:r>
          <w:rPr>
            <w:b/>
          </w:rPr>
          <w:t xml:space="preserve"> </w:t>
        </w:r>
        <w:smartTag w:uri="urn:schemas-microsoft-com:office:smarttags" w:element="PostalCode">
          <w:r>
            <w:rPr>
              <w:b/>
            </w:rPr>
            <w:t>77340</w:t>
          </w:r>
        </w:smartTag>
      </w:smartTag>
    </w:p>
    <w:p w14:paraId="6A6EED70" w14:textId="77777777" w:rsidR="00412797" w:rsidRDefault="00412797" w:rsidP="00455D02">
      <w:pPr>
        <w:jc w:val="center"/>
        <w:rPr>
          <w:b/>
        </w:rPr>
      </w:pPr>
      <w:r>
        <w:rPr>
          <w:b/>
        </w:rPr>
        <w:t>Phone: 936-291-9726; Fax: 936-291-5936</w:t>
      </w:r>
    </w:p>
    <w:p w14:paraId="3C97E3B0" w14:textId="2FC12F84" w:rsidR="00412797" w:rsidRPr="00147905" w:rsidRDefault="00B15009" w:rsidP="00455D02">
      <w:pPr>
        <w:jc w:val="center"/>
        <w:rPr>
          <w:b/>
        </w:rPr>
      </w:pPr>
      <w:hyperlink r:id="rId9" w:history="1">
        <w:r w:rsidR="00455D02" w:rsidRPr="00724D36">
          <w:rPr>
            <w:rStyle w:val="Hyperlink"/>
          </w:rPr>
          <w:t>www.huntsvilletexas.com</w:t>
        </w:r>
      </w:hyperlink>
    </w:p>
    <w:p w14:paraId="2A06B666" w14:textId="77777777" w:rsidR="00412797" w:rsidRDefault="00412797" w:rsidP="00412797">
      <w:pPr>
        <w:jc w:val="center"/>
        <w:rPr>
          <w:b/>
        </w:rPr>
      </w:pPr>
    </w:p>
    <w:p w14:paraId="5E902A44" w14:textId="77777777" w:rsidR="00412797" w:rsidRPr="00455D02" w:rsidRDefault="00412797" w:rsidP="00412797">
      <w:pPr>
        <w:rPr>
          <w:bCs/>
        </w:rPr>
      </w:pPr>
      <w:r w:rsidRPr="00455D02">
        <w:rPr>
          <w:bCs/>
        </w:rPr>
        <w:t>To begin your request for a meeting</w:t>
      </w:r>
      <w:r w:rsidR="000968D2" w:rsidRPr="00455D02">
        <w:rPr>
          <w:bCs/>
        </w:rPr>
        <w:t xml:space="preserve"> or </w:t>
      </w:r>
      <w:r w:rsidRPr="00455D02">
        <w:rPr>
          <w:bCs/>
        </w:rPr>
        <w:t>event, please supply the information below and submit.  Once your request is received and processed, you will be notified via email or phone for additional information and confirmation of your reservation request.</w:t>
      </w:r>
    </w:p>
    <w:p w14:paraId="5BB249EB" w14:textId="77777777" w:rsidR="00412797" w:rsidRDefault="00412797" w:rsidP="00412797">
      <w:pPr>
        <w:jc w:val="center"/>
        <w:rPr>
          <w:b/>
        </w:rPr>
      </w:pPr>
    </w:p>
    <w:p w14:paraId="3669CAD7" w14:textId="6A7C6602" w:rsidR="00412797" w:rsidRDefault="00412797" w:rsidP="00412797">
      <w:pPr>
        <w:rPr>
          <w:b/>
        </w:rPr>
      </w:pPr>
      <w:r>
        <w:rPr>
          <w:b/>
        </w:rPr>
        <w:t>GROUP INFORMATION</w:t>
      </w:r>
    </w:p>
    <w:p w14:paraId="4162456D" w14:textId="77777777" w:rsidR="006F2EBA" w:rsidRDefault="006F2EBA" w:rsidP="00412797">
      <w:pPr>
        <w:rPr>
          <w:b/>
        </w:rPr>
      </w:pPr>
    </w:p>
    <w:p w14:paraId="30934744" w14:textId="5E5710CE" w:rsidR="00412797" w:rsidRPr="00544A69" w:rsidRDefault="0048222A" w:rsidP="00544A69">
      <w:pPr>
        <w:pStyle w:val="ListParagraph"/>
        <w:numPr>
          <w:ilvl w:val="0"/>
          <w:numId w:val="15"/>
        </w:numPr>
        <w:rPr>
          <w:bCs/>
        </w:rPr>
      </w:pPr>
      <w:r w:rsidRPr="00544A69">
        <w:rPr>
          <w:bCs/>
        </w:rPr>
        <w:t>Individual/</w:t>
      </w:r>
      <w:r w:rsidR="00412797" w:rsidRPr="00544A69">
        <w:rPr>
          <w:bCs/>
        </w:rPr>
        <w:t>Group/</w:t>
      </w:r>
      <w:r w:rsidRPr="00544A69">
        <w:rPr>
          <w:bCs/>
        </w:rPr>
        <w:t xml:space="preserve">Organization/ </w:t>
      </w:r>
      <w:r w:rsidR="00284961" w:rsidRPr="00544A69">
        <w:rPr>
          <w:bCs/>
        </w:rPr>
        <w:t>Company</w:t>
      </w:r>
      <w:r w:rsidRPr="00544A69">
        <w:rPr>
          <w:bCs/>
        </w:rPr>
        <w:t xml:space="preserve"> </w:t>
      </w:r>
      <w:r w:rsidR="00412797" w:rsidRPr="00544A69">
        <w:rPr>
          <w:bCs/>
        </w:rPr>
        <w:t>Name</w:t>
      </w:r>
      <w:r w:rsidRPr="00544A69">
        <w:rPr>
          <w:bCs/>
        </w:rPr>
        <w:t xml:space="preserve">: </w:t>
      </w:r>
      <w:r w:rsidR="00412797" w:rsidRPr="00544A69">
        <w:rPr>
          <w:bCs/>
        </w:rPr>
        <w:t>________________________</w:t>
      </w:r>
      <w:r w:rsidRPr="00544A69">
        <w:rPr>
          <w:bCs/>
        </w:rPr>
        <w:t>_______</w:t>
      </w:r>
    </w:p>
    <w:p w14:paraId="2B397B8D" w14:textId="77777777" w:rsidR="0048222A" w:rsidRPr="0048222A" w:rsidRDefault="0048222A" w:rsidP="00544A69">
      <w:pPr>
        <w:rPr>
          <w:bCs/>
        </w:rPr>
      </w:pPr>
    </w:p>
    <w:p w14:paraId="682286E3" w14:textId="071C63C2" w:rsidR="0048222A" w:rsidRPr="00544A69" w:rsidRDefault="00412797" w:rsidP="00544A69">
      <w:pPr>
        <w:pStyle w:val="ListParagraph"/>
        <w:numPr>
          <w:ilvl w:val="0"/>
          <w:numId w:val="15"/>
        </w:numPr>
        <w:rPr>
          <w:bCs/>
        </w:rPr>
      </w:pPr>
      <w:r w:rsidRPr="00544A69">
        <w:rPr>
          <w:bCs/>
        </w:rPr>
        <w:t>Mailing Address</w:t>
      </w:r>
      <w:r w:rsidR="0048222A" w:rsidRPr="00544A69">
        <w:rPr>
          <w:bCs/>
        </w:rPr>
        <w:t>: _</w:t>
      </w:r>
      <w:r w:rsidRPr="00544A69">
        <w:rPr>
          <w:bCs/>
        </w:rPr>
        <w:t>_____________________________________________</w:t>
      </w:r>
      <w:r w:rsidR="0048222A" w:rsidRPr="00544A69">
        <w:rPr>
          <w:bCs/>
        </w:rPr>
        <w:t>___________</w:t>
      </w:r>
    </w:p>
    <w:p w14:paraId="239D5BE3" w14:textId="77777777" w:rsidR="0048222A" w:rsidRPr="0048222A" w:rsidRDefault="0048222A" w:rsidP="00544A69">
      <w:pPr>
        <w:rPr>
          <w:bCs/>
        </w:rPr>
      </w:pPr>
    </w:p>
    <w:p w14:paraId="2661C4EC" w14:textId="265CBC21" w:rsidR="00412797" w:rsidRPr="00544A69" w:rsidRDefault="0048222A" w:rsidP="00544A69">
      <w:pPr>
        <w:pStyle w:val="ListParagraph"/>
        <w:numPr>
          <w:ilvl w:val="0"/>
          <w:numId w:val="15"/>
        </w:numPr>
        <w:rPr>
          <w:bCs/>
        </w:rPr>
      </w:pPr>
      <w:r w:rsidRPr="00544A69">
        <w:rPr>
          <w:bCs/>
        </w:rPr>
        <w:t xml:space="preserve">Primary </w:t>
      </w:r>
      <w:r w:rsidR="00412797" w:rsidRPr="00544A69">
        <w:rPr>
          <w:bCs/>
        </w:rPr>
        <w:t>Contact Name</w:t>
      </w:r>
      <w:r w:rsidRPr="00544A69">
        <w:rPr>
          <w:bCs/>
        </w:rPr>
        <w:t xml:space="preserve">: </w:t>
      </w:r>
      <w:r w:rsidR="00412797" w:rsidRPr="00544A69">
        <w:rPr>
          <w:bCs/>
        </w:rPr>
        <w:t>________________________________________________</w:t>
      </w:r>
      <w:r w:rsidRPr="00544A69">
        <w:rPr>
          <w:bCs/>
        </w:rPr>
        <w:t>____</w:t>
      </w:r>
    </w:p>
    <w:p w14:paraId="754AB7F9" w14:textId="77777777" w:rsidR="0048222A" w:rsidRPr="0048222A" w:rsidRDefault="0048222A" w:rsidP="00544A69">
      <w:pPr>
        <w:rPr>
          <w:bCs/>
        </w:rPr>
      </w:pPr>
    </w:p>
    <w:p w14:paraId="2AEF75A3" w14:textId="717F6383" w:rsidR="00412797" w:rsidRPr="00544A69" w:rsidRDefault="0048222A" w:rsidP="00544A69">
      <w:pPr>
        <w:pStyle w:val="ListParagraph"/>
        <w:numPr>
          <w:ilvl w:val="0"/>
          <w:numId w:val="15"/>
        </w:numPr>
        <w:rPr>
          <w:bCs/>
        </w:rPr>
      </w:pPr>
      <w:r w:rsidRPr="00544A69">
        <w:rPr>
          <w:bCs/>
        </w:rPr>
        <w:t xml:space="preserve">Primary Contact </w:t>
      </w:r>
      <w:r w:rsidR="00412797" w:rsidRPr="00544A69">
        <w:rPr>
          <w:bCs/>
        </w:rPr>
        <w:t>Phone</w:t>
      </w:r>
      <w:r w:rsidRPr="00544A69">
        <w:rPr>
          <w:bCs/>
        </w:rPr>
        <w:t xml:space="preserve"> Number</w:t>
      </w:r>
      <w:r w:rsidR="00412797" w:rsidRPr="00544A69">
        <w:rPr>
          <w:bCs/>
        </w:rPr>
        <w:t>: ___________________________</w:t>
      </w:r>
      <w:r w:rsidRPr="00544A69">
        <w:rPr>
          <w:bCs/>
        </w:rPr>
        <w:t>__________________</w:t>
      </w:r>
    </w:p>
    <w:p w14:paraId="3E5CA0C7" w14:textId="77777777" w:rsidR="0048222A" w:rsidRPr="0048222A" w:rsidRDefault="0048222A" w:rsidP="00544A69">
      <w:pPr>
        <w:rPr>
          <w:bCs/>
        </w:rPr>
      </w:pPr>
    </w:p>
    <w:p w14:paraId="0A1ECD11" w14:textId="2844DE9D" w:rsidR="0048222A" w:rsidRDefault="0048222A" w:rsidP="00544A69">
      <w:pPr>
        <w:pStyle w:val="ListParagraph"/>
        <w:numPr>
          <w:ilvl w:val="0"/>
          <w:numId w:val="15"/>
        </w:numPr>
        <w:rPr>
          <w:bCs/>
        </w:rPr>
      </w:pPr>
      <w:r w:rsidRPr="00544A69">
        <w:rPr>
          <w:bCs/>
        </w:rPr>
        <w:t xml:space="preserve">Primary Contact’s </w:t>
      </w:r>
      <w:r w:rsidR="00412797" w:rsidRPr="00544A69">
        <w:rPr>
          <w:bCs/>
        </w:rPr>
        <w:t>Email:</w:t>
      </w:r>
      <w:r w:rsidRPr="00544A69">
        <w:rPr>
          <w:bCs/>
        </w:rPr>
        <w:t xml:space="preserve"> </w:t>
      </w:r>
      <w:r w:rsidR="00412797" w:rsidRPr="00544A69">
        <w:rPr>
          <w:bCs/>
        </w:rPr>
        <w:t>___________________________________________________</w:t>
      </w:r>
    </w:p>
    <w:p w14:paraId="751CF111" w14:textId="77777777" w:rsidR="00544A69" w:rsidRPr="00544A69" w:rsidRDefault="00544A69" w:rsidP="00544A69">
      <w:pPr>
        <w:rPr>
          <w:bCs/>
        </w:rPr>
      </w:pPr>
    </w:p>
    <w:p w14:paraId="764FD311" w14:textId="0290DA99" w:rsidR="00412797" w:rsidRPr="00544A69" w:rsidRDefault="00412797" w:rsidP="00544A69">
      <w:pPr>
        <w:pStyle w:val="ListParagraph"/>
        <w:numPr>
          <w:ilvl w:val="0"/>
          <w:numId w:val="15"/>
        </w:numPr>
        <w:rPr>
          <w:bCs/>
        </w:rPr>
      </w:pPr>
      <w:r w:rsidRPr="00544A69">
        <w:rPr>
          <w:bCs/>
        </w:rPr>
        <w:t>Have you or your group met at the Sam Houston Statue Visitor Center before?</w:t>
      </w:r>
    </w:p>
    <w:p w14:paraId="570A5664" w14:textId="77777777" w:rsidR="0048222A" w:rsidRPr="0048222A" w:rsidRDefault="0048222A" w:rsidP="0048222A">
      <w:pPr>
        <w:rPr>
          <w:bCs/>
        </w:rPr>
      </w:pPr>
    </w:p>
    <w:p w14:paraId="6F6118A0" w14:textId="5AADC278" w:rsidR="00412797" w:rsidRPr="0048222A" w:rsidRDefault="00412797" w:rsidP="006F2EBA">
      <w:pPr>
        <w:ind w:firstLine="720"/>
        <w:rPr>
          <w:bCs/>
        </w:rPr>
      </w:pPr>
      <w:r w:rsidRPr="0048222A">
        <w:rPr>
          <w:bCs/>
        </w:rPr>
        <w:t>Yes_______ No_____</w:t>
      </w:r>
      <w:r w:rsidR="0048222A" w:rsidRPr="0048222A">
        <w:rPr>
          <w:bCs/>
        </w:rPr>
        <w:t>_</w:t>
      </w:r>
    </w:p>
    <w:p w14:paraId="7AFAB03A" w14:textId="77777777" w:rsidR="00412797" w:rsidRDefault="00412797" w:rsidP="00412797">
      <w:pPr>
        <w:ind w:left="1080"/>
        <w:rPr>
          <w:b/>
        </w:rPr>
      </w:pPr>
    </w:p>
    <w:p w14:paraId="7E4795E1" w14:textId="4CBF109F" w:rsidR="00412797" w:rsidRDefault="00D602CE" w:rsidP="00412797">
      <w:pPr>
        <w:rPr>
          <w:b/>
        </w:rPr>
      </w:pPr>
      <w:r>
        <w:rPr>
          <w:b/>
        </w:rPr>
        <w:t>EVENT</w:t>
      </w:r>
      <w:r w:rsidR="00412797">
        <w:rPr>
          <w:b/>
        </w:rPr>
        <w:t xml:space="preserve"> DETAILS</w:t>
      </w:r>
    </w:p>
    <w:p w14:paraId="671970C6" w14:textId="77777777" w:rsidR="0048222A" w:rsidRDefault="0048222A" w:rsidP="00412797">
      <w:pPr>
        <w:rPr>
          <w:b/>
        </w:rPr>
      </w:pPr>
    </w:p>
    <w:p w14:paraId="1B4DDFD6" w14:textId="2968A08D" w:rsidR="00412797" w:rsidRDefault="00412797" w:rsidP="00412797">
      <w:pPr>
        <w:rPr>
          <w:bCs/>
        </w:rPr>
      </w:pPr>
      <w:r w:rsidRPr="00455D02">
        <w:rPr>
          <w:bCs/>
        </w:rPr>
        <w:t xml:space="preserve">Please review the Hours of Operation prior to selecting your </w:t>
      </w:r>
      <w:r w:rsidR="00D602CE">
        <w:rPr>
          <w:bCs/>
        </w:rPr>
        <w:t>event</w:t>
      </w:r>
      <w:r w:rsidRPr="00455D02">
        <w:rPr>
          <w:bCs/>
        </w:rPr>
        <w:t xml:space="preserve"> date and time.   If you request multiple regular meeting dates, please attach a list of dates and any variation of meeting times or needs.</w:t>
      </w:r>
    </w:p>
    <w:p w14:paraId="1636FEE5" w14:textId="77777777" w:rsidR="0048222A" w:rsidRPr="00455D02" w:rsidRDefault="0048222A" w:rsidP="00412797">
      <w:pPr>
        <w:rPr>
          <w:bCs/>
        </w:rPr>
      </w:pPr>
    </w:p>
    <w:p w14:paraId="1590DB67" w14:textId="1E0C9EBE" w:rsidR="00412797" w:rsidRPr="00544A69" w:rsidRDefault="00D602CE" w:rsidP="00544A69">
      <w:pPr>
        <w:pStyle w:val="ListParagraph"/>
        <w:numPr>
          <w:ilvl w:val="0"/>
          <w:numId w:val="16"/>
        </w:numPr>
        <w:rPr>
          <w:bCs/>
        </w:rPr>
      </w:pPr>
      <w:r>
        <w:rPr>
          <w:bCs/>
        </w:rPr>
        <w:t>Event</w:t>
      </w:r>
      <w:r w:rsidR="0048222A" w:rsidRPr="00544A69">
        <w:rPr>
          <w:bCs/>
        </w:rPr>
        <w:t xml:space="preserve"> </w:t>
      </w:r>
      <w:r w:rsidR="00412797" w:rsidRPr="00544A69">
        <w:rPr>
          <w:bCs/>
        </w:rPr>
        <w:t>Date</w:t>
      </w:r>
      <w:r w:rsidR="0048222A" w:rsidRPr="00544A69">
        <w:rPr>
          <w:bCs/>
        </w:rPr>
        <w:t>:</w:t>
      </w:r>
      <w:r w:rsidR="00412797" w:rsidRPr="00544A69">
        <w:rPr>
          <w:bCs/>
        </w:rPr>
        <w:t xml:space="preserve"> ______________________________________________________</w:t>
      </w:r>
    </w:p>
    <w:p w14:paraId="02249832" w14:textId="77777777" w:rsidR="0048222A" w:rsidRPr="0048222A" w:rsidRDefault="0048222A" w:rsidP="0048222A">
      <w:pPr>
        <w:rPr>
          <w:bCs/>
        </w:rPr>
      </w:pPr>
    </w:p>
    <w:p w14:paraId="6884FCDA" w14:textId="6449FAB5" w:rsidR="00412797" w:rsidRPr="00544A69" w:rsidRDefault="00D602CE" w:rsidP="00544A69">
      <w:pPr>
        <w:pStyle w:val="ListParagraph"/>
        <w:numPr>
          <w:ilvl w:val="0"/>
          <w:numId w:val="16"/>
        </w:numPr>
        <w:rPr>
          <w:bCs/>
        </w:rPr>
      </w:pPr>
      <w:r>
        <w:rPr>
          <w:bCs/>
        </w:rPr>
        <w:t>Event</w:t>
      </w:r>
      <w:r w:rsidR="00412797" w:rsidRPr="00544A69">
        <w:rPr>
          <w:bCs/>
        </w:rPr>
        <w:t xml:space="preserve"> Title</w:t>
      </w:r>
      <w:r w:rsidR="0048222A" w:rsidRPr="00544A69">
        <w:rPr>
          <w:bCs/>
        </w:rPr>
        <w:t>:</w:t>
      </w:r>
      <w:r w:rsidR="00412797" w:rsidRPr="00544A69">
        <w:rPr>
          <w:bCs/>
        </w:rPr>
        <w:t xml:space="preserve"> _____________________________________________________</w:t>
      </w:r>
      <w:r w:rsidR="00544A69">
        <w:rPr>
          <w:bCs/>
        </w:rPr>
        <w:t>_</w:t>
      </w:r>
    </w:p>
    <w:p w14:paraId="09A3A20D" w14:textId="77777777" w:rsidR="0048222A" w:rsidRPr="0048222A" w:rsidRDefault="0048222A" w:rsidP="0048222A">
      <w:pPr>
        <w:rPr>
          <w:bCs/>
        </w:rPr>
      </w:pPr>
    </w:p>
    <w:p w14:paraId="50E518AD" w14:textId="0E26AD3C" w:rsidR="00412797" w:rsidRPr="00544A69" w:rsidRDefault="00412797" w:rsidP="00544A69">
      <w:pPr>
        <w:pStyle w:val="ListParagraph"/>
        <w:numPr>
          <w:ilvl w:val="0"/>
          <w:numId w:val="16"/>
        </w:numPr>
        <w:rPr>
          <w:bCs/>
        </w:rPr>
      </w:pPr>
      <w:r w:rsidRPr="00544A69">
        <w:rPr>
          <w:bCs/>
        </w:rPr>
        <w:t xml:space="preserve">Number of </w:t>
      </w:r>
      <w:r w:rsidR="0048222A" w:rsidRPr="00544A69">
        <w:rPr>
          <w:bCs/>
        </w:rPr>
        <w:t xml:space="preserve">expected </w:t>
      </w:r>
      <w:r w:rsidRPr="00544A69">
        <w:rPr>
          <w:bCs/>
        </w:rPr>
        <w:t>attendees</w:t>
      </w:r>
      <w:r w:rsidR="0048222A" w:rsidRPr="00544A69">
        <w:rPr>
          <w:bCs/>
        </w:rPr>
        <w:t xml:space="preserve">: </w:t>
      </w:r>
      <w:r w:rsidRPr="00544A69">
        <w:rPr>
          <w:bCs/>
        </w:rPr>
        <w:t>______________________________________________</w:t>
      </w:r>
    </w:p>
    <w:p w14:paraId="5C273ECA" w14:textId="77777777" w:rsidR="0048222A" w:rsidRPr="0048222A" w:rsidRDefault="0048222A" w:rsidP="0048222A">
      <w:pPr>
        <w:rPr>
          <w:bCs/>
        </w:rPr>
      </w:pPr>
    </w:p>
    <w:p w14:paraId="7FF08ABF" w14:textId="57868CF8" w:rsidR="00412797" w:rsidRPr="00544A69" w:rsidRDefault="00412797" w:rsidP="00544A69">
      <w:pPr>
        <w:pStyle w:val="ListParagraph"/>
        <w:numPr>
          <w:ilvl w:val="0"/>
          <w:numId w:val="16"/>
        </w:numPr>
        <w:rPr>
          <w:bCs/>
        </w:rPr>
      </w:pPr>
      <w:r w:rsidRPr="00544A69">
        <w:rPr>
          <w:bCs/>
        </w:rPr>
        <w:t>What time will your event begin?</w:t>
      </w:r>
      <w:r w:rsidR="0048222A" w:rsidRPr="00544A69">
        <w:rPr>
          <w:bCs/>
        </w:rPr>
        <w:t xml:space="preserve"> </w:t>
      </w:r>
      <w:r w:rsidRPr="00544A69">
        <w:rPr>
          <w:bCs/>
        </w:rPr>
        <w:t>_____________________________________</w:t>
      </w:r>
      <w:r w:rsidR="0048222A" w:rsidRPr="00544A69">
        <w:rPr>
          <w:bCs/>
        </w:rPr>
        <w:t>_______</w:t>
      </w:r>
    </w:p>
    <w:p w14:paraId="7911494B" w14:textId="77777777" w:rsidR="0048222A" w:rsidRPr="0048222A" w:rsidRDefault="0048222A" w:rsidP="0048222A">
      <w:pPr>
        <w:rPr>
          <w:bCs/>
        </w:rPr>
      </w:pPr>
    </w:p>
    <w:p w14:paraId="4A07C2CA" w14:textId="4F317370" w:rsidR="00412797" w:rsidRPr="00544A69" w:rsidRDefault="00412797" w:rsidP="00544A69">
      <w:pPr>
        <w:pStyle w:val="ListParagraph"/>
        <w:numPr>
          <w:ilvl w:val="0"/>
          <w:numId w:val="16"/>
        </w:numPr>
        <w:rPr>
          <w:bCs/>
        </w:rPr>
      </w:pPr>
      <w:r w:rsidRPr="00544A69">
        <w:rPr>
          <w:bCs/>
        </w:rPr>
        <w:t>What time will your event end?</w:t>
      </w:r>
      <w:r w:rsidR="0048222A" w:rsidRPr="00544A69">
        <w:rPr>
          <w:bCs/>
        </w:rPr>
        <w:t xml:space="preserve"> </w:t>
      </w:r>
      <w:r w:rsidRPr="00544A69">
        <w:rPr>
          <w:bCs/>
        </w:rPr>
        <w:t xml:space="preserve"> _____________________________________</w:t>
      </w:r>
      <w:r w:rsidR="0048222A" w:rsidRPr="00544A69">
        <w:rPr>
          <w:bCs/>
        </w:rPr>
        <w:t>________</w:t>
      </w:r>
    </w:p>
    <w:p w14:paraId="00A9D8C3" w14:textId="372662C9" w:rsidR="00412797" w:rsidRDefault="0048222A" w:rsidP="00DC0B3C">
      <w:pPr>
        <w:spacing w:after="200" w:line="276" w:lineRule="auto"/>
        <w:rPr>
          <w:b/>
        </w:rPr>
      </w:pPr>
      <w:r>
        <w:rPr>
          <w:b/>
        </w:rPr>
        <w:br w:type="page"/>
      </w:r>
    </w:p>
    <w:p w14:paraId="4346E228" w14:textId="05315552" w:rsidR="00412797" w:rsidRDefault="00CC4948" w:rsidP="0048222A">
      <w:pPr>
        <w:rPr>
          <w:b/>
        </w:rPr>
      </w:pPr>
      <w:r>
        <w:rPr>
          <w:b/>
        </w:rPr>
        <w:lastRenderedPageBreak/>
        <w:t xml:space="preserve">POSSIBLE </w:t>
      </w:r>
      <w:r w:rsidR="00412797">
        <w:rPr>
          <w:b/>
        </w:rPr>
        <w:t>R</w:t>
      </w:r>
      <w:r w:rsidR="0048222A">
        <w:rPr>
          <w:b/>
        </w:rPr>
        <w:t>OOM SETUP</w:t>
      </w:r>
      <w:r>
        <w:rPr>
          <w:b/>
        </w:rPr>
        <w:t xml:space="preserve"> OPTIONS</w:t>
      </w:r>
      <w:r w:rsidR="00412797">
        <w:rPr>
          <w:b/>
        </w:rPr>
        <w:t xml:space="preserve"> </w:t>
      </w:r>
    </w:p>
    <w:p w14:paraId="115EF78B" w14:textId="77777777" w:rsidR="00412797" w:rsidRDefault="00412797" w:rsidP="00412797">
      <w:pPr>
        <w:ind w:left="1440"/>
        <w:rPr>
          <w:b/>
        </w:rPr>
      </w:pPr>
      <w:r>
        <w:rPr>
          <w:b/>
        </w:rPr>
        <w:tab/>
      </w:r>
    </w:p>
    <w:p w14:paraId="034B4F44" w14:textId="77777777" w:rsidR="00412797" w:rsidRDefault="008D1B07" w:rsidP="008D1B07">
      <w:pPr>
        <w:rPr>
          <w:b/>
        </w:rPr>
      </w:pPr>
      <w:r>
        <w:rPr>
          <w:b/>
        </w:rPr>
        <w:t xml:space="preserve">            </w:t>
      </w:r>
      <w:r w:rsidRPr="008D1B07">
        <w:t>Capacity 100</w:t>
      </w:r>
      <w:r>
        <w:rPr>
          <w:b/>
        </w:rPr>
        <w:tab/>
      </w:r>
      <w:r>
        <w:rPr>
          <w:b/>
        </w:rPr>
        <w:tab/>
        <w:t xml:space="preserve">    </w:t>
      </w:r>
      <w:r w:rsidRPr="008D1B07">
        <w:t>Capacity 60</w:t>
      </w:r>
      <w:r>
        <w:t xml:space="preserve"> </w:t>
      </w:r>
      <w:r w:rsidRPr="008D1B07">
        <w:tab/>
        <w:t xml:space="preserve"> Capacity 12-15</w:t>
      </w:r>
      <w:r w:rsidRPr="008D1B07">
        <w:tab/>
        <w:t xml:space="preserve">       Capacity 60</w:t>
      </w:r>
    </w:p>
    <w:p w14:paraId="7B2C86EB" w14:textId="640D41A2" w:rsidR="00412797" w:rsidRDefault="00D10E41" w:rsidP="00412797">
      <w:pPr>
        <w:rPr>
          <w:b/>
        </w:rPr>
      </w:pPr>
      <w:r>
        <w:rPr>
          <w:b/>
        </w:rPr>
        <w:t xml:space="preserve">    </w:t>
      </w:r>
      <w:r w:rsidR="00CC748B">
        <w:rPr>
          <w:b/>
        </w:rPr>
        <w:t xml:space="preserve">      </w:t>
      </w:r>
      <w:r w:rsidR="00412797">
        <w:rPr>
          <w:b/>
          <w:noProof/>
        </w:rPr>
        <w:drawing>
          <wp:inline distT="0" distB="0" distL="0" distR="0" wp14:anchorId="2F663E6B" wp14:editId="00755FCC">
            <wp:extent cx="5473700" cy="978535"/>
            <wp:effectExtent l="0" t="0" r="0" b="0"/>
            <wp:docPr id="1" name="Picture 1" descr="C:\Users\lphillips\Pictures\Conference-Seating-fixed1-1024x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hillips\Pictures\Conference-Seating-fixed1-1024x34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700" cy="978535"/>
                    </a:xfrm>
                    <a:prstGeom prst="rect">
                      <a:avLst/>
                    </a:prstGeom>
                    <a:noFill/>
                    <a:ln>
                      <a:noFill/>
                    </a:ln>
                  </pic:spPr>
                </pic:pic>
              </a:graphicData>
            </a:graphic>
          </wp:inline>
        </w:drawing>
      </w:r>
      <w:r w:rsidR="00412797">
        <w:rPr>
          <w:b/>
        </w:rPr>
        <w:tab/>
        <w:t xml:space="preserve"> </w:t>
      </w:r>
    </w:p>
    <w:p w14:paraId="0D6C8A7D" w14:textId="47F2EE89" w:rsidR="00412797" w:rsidRDefault="00412797" w:rsidP="00CC4948">
      <w:pPr>
        <w:rPr>
          <w:b/>
        </w:rPr>
      </w:pPr>
      <w:r>
        <w:rPr>
          <w:b/>
        </w:rPr>
        <w:tab/>
      </w:r>
      <w:r w:rsidR="00CC748B">
        <w:rPr>
          <w:b/>
        </w:rPr>
        <w:t xml:space="preserve">     </w:t>
      </w:r>
      <w:r>
        <w:rPr>
          <w:b/>
        </w:rPr>
        <w:t xml:space="preserve">                  </w:t>
      </w:r>
      <w:r>
        <w:rPr>
          <w:b/>
        </w:rPr>
        <w:tab/>
      </w:r>
      <w:r>
        <w:rPr>
          <w:b/>
        </w:rPr>
        <w:tab/>
      </w:r>
      <w:r>
        <w:rPr>
          <w:b/>
        </w:rPr>
        <w:tab/>
      </w:r>
      <w:r>
        <w:rPr>
          <w:b/>
        </w:rPr>
        <w:tab/>
      </w:r>
      <w:r>
        <w:rPr>
          <w:b/>
        </w:rPr>
        <w:tab/>
      </w:r>
      <w:r>
        <w:rPr>
          <w:b/>
        </w:rPr>
        <w:tab/>
      </w:r>
      <w:r>
        <w:rPr>
          <w:b/>
        </w:rPr>
        <w:tab/>
      </w:r>
      <w:r>
        <w:rPr>
          <w:b/>
        </w:rPr>
        <w:tab/>
        <w:t xml:space="preserve">    </w:t>
      </w:r>
    </w:p>
    <w:p w14:paraId="18099409" w14:textId="184E70AA" w:rsidR="00412797" w:rsidRDefault="0048222A" w:rsidP="0048222A">
      <w:pPr>
        <w:rPr>
          <w:b/>
        </w:rPr>
      </w:pPr>
      <w:r>
        <w:rPr>
          <w:b/>
        </w:rPr>
        <w:t>FOOD &amp; ALCOHOL</w:t>
      </w:r>
    </w:p>
    <w:p w14:paraId="4280E0B5" w14:textId="77777777" w:rsidR="00412797" w:rsidRDefault="00412797" w:rsidP="00412797">
      <w:pPr>
        <w:ind w:left="360" w:firstLine="360"/>
        <w:rPr>
          <w:b/>
        </w:rPr>
      </w:pPr>
    </w:p>
    <w:p w14:paraId="65394583" w14:textId="2824299F" w:rsidR="00412797" w:rsidRPr="00F55CE7" w:rsidRDefault="00412797" w:rsidP="00DC0B3C">
      <w:pPr>
        <w:pStyle w:val="ListParagraph"/>
        <w:numPr>
          <w:ilvl w:val="0"/>
          <w:numId w:val="17"/>
        </w:numPr>
      </w:pPr>
      <w:r w:rsidRPr="00F55CE7">
        <w:t xml:space="preserve">Will food be served at your </w:t>
      </w:r>
      <w:r w:rsidR="00D602CE">
        <w:t>event</w:t>
      </w:r>
      <w:r w:rsidRPr="00F55CE7">
        <w:t>? Yes_____ No_____</w:t>
      </w:r>
    </w:p>
    <w:p w14:paraId="46255277" w14:textId="77777777" w:rsidR="0048222A" w:rsidRDefault="0048222A" w:rsidP="0048222A"/>
    <w:p w14:paraId="612C908C" w14:textId="3F5F12CF" w:rsidR="00412797" w:rsidRPr="00F55CE7" w:rsidRDefault="00412797" w:rsidP="00DC0B3C">
      <w:pPr>
        <w:pStyle w:val="ListParagraph"/>
        <w:numPr>
          <w:ilvl w:val="0"/>
          <w:numId w:val="17"/>
        </w:numPr>
      </w:pPr>
      <w:r w:rsidRPr="00F55CE7">
        <w:t xml:space="preserve">If yes, </w:t>
      </w:r>
      <w:r w:rsidR="00284961">
        <w:t xml:space="preserve">please check: </w:t>
      </w:r>
      <w:r>
        <w:t>Group_____ Caterer_____</w:t>
      </w:r>
    </w:p>
    <w:p w14:paraId="54D688C7" w14:textId="77777777" w:rsidR="0048222A" w:rsidRDefault="0048222A" w:rsidP="0048222A"/>
    <w:p w14:paraId="05B24286" w14:textId="3094EC4B" w:rsidR="00412797" w:rsidRPr="00F55CE7" w:rsidRDefault="00412797" w:rsidP="00DC0B3C">
      <w:pPr>
        <w:pStyle w:val="ListParagraph"/>
        <w:numPr>
          <w:ilvl w:val="0"/>
          <w:numId w:val="17"/>
        </w:numPr>
      </w:pPr>
      <w:r>
        <w:t>Name of caterer:</w:t>
      </w:r>
      <w:r w:rsidR="00DC0B3C">
        <w:t xml:space="preserve"> </w:t>
      </w:r>
      <w:r w:rsidRPr="00F55CE7">
        <w:t>__________________________________</w:t>
      </w:r>
      <w:r>
        <w:t>_____</w:t>
      </w:r>
      <w:r w:rsidRPr="00F55CE7">
        <w:t>_</w:t>
      </w:r>
    </w:p>
    <w:p w14:paraId="22AEC53B" w14:textId="06A31DB4" w:rsidR="00412797" w:rsidRDefault="00412797" w:rsidP="00412797">
      <w:pPr>
        <w:rPr>
          <w:b/>
        </w:rPr>
      </w:pPr>
    </w:p>
    <w:p w14:paraId="6861AFD3" w14:textId="340ACF6F" w:rsidR="0048222A" w:rsidRDefault="0048222A" w:rsidP="00DC0B3C">
      <w:pPr>
        <w:pStyle w:val="ListParagraph"/>
        <w:numPr>
          <w:ilvl w:val="0"/>
          <w:numId w:val="17"/>
        </w:numPr>
      </w:pPr>
      <w:r w:rsidRPr="00DC0B3C">
        <w:rPr>
          <w:bCs/>
        </w:rPr>
        <w:t xml:space="preserve">Will you be serving alcohol at your </w:t>
      </w:r>
      <w:r w:rsidR="00D602CE">
        <w:rPr>
          <w:bCs/>
        </w:rPr>
        <w:t>event</w:t>
      </w:r>
      <w:r w:rsidRPr="00DC0B3C">
        <w:rPr>
          <w:bCs/>
        </w:rPr>
        <w:t xml:space="preserve">? </w:t>
      </w:r>
      <w:r w:rsidRPr="00F55CE7">
        <w:t>Yes_____ No_____</w:t>
      </w:r>
    </w:p>
    <w:p w14:paraId="745833D7" w14:textId="77777777" w:rsidR="0048222A" w:rsidRDefault="0048222A" w:rsidP="00412797">
      <w:pPr>
        <w:rPr>
          <w:b/>
        </w:rPr>
      </w:pPr>
    </w:p>
    <w:p w14:paraId="25D124E7" w14:textId="7496D585" w:rsidR="00412797" w:rsidRDefault="0048222A" w:rsidP="0048222A">
      <w:pPr>
        <w:rPr>
          <w:b/>
        </w:rPr>
      </w:pPr>
      <w:r>
        <w:rPr>
          <w:b/>
        </w:rPr>
        <w:t>AUDIO/VISUAL EQUIPMENT</w:t>
      </w:r>
    </w:p>
    <w:p w14:paraId="63817BCC" w14:textId="77777777" w:rsidR="00412797" w:rsidRDefault="00412797" w:rsidP="00412797">
      <w:pPr>
        <w:ind w:left="720"/>
        <w:rPr>
          <w:b/>
        </w:rPr>
      </w:pPr>
    </w:p>
    <w:p w14:paraId="79771EB1" w14:textId="77777777" w:rsidR="00412797" w:rsidRPr="00F55CE7" w:rsidRDefault="00412797" w:rsidP="0048222A">
      <w:r w:rsidRPr="00F55CE7">
        <w:t>Will you need any of the following:</w:t>
      </w:r>
    </w:p>
    <w:p w14:paraId="69E1677B" w14:textId="77777777" w:rsidR="00412797" w:rsidRPr="00F55CE7" w:rsidRDefault="00412797" w:rsidP="00DC0B3C">
      <w:pPr>
        <w:ind w:left="1440"/>
      </w:pPr>
    </w:p>
    <w:p w14:paraId="074BCB34" w14:textId="77777777" w:rsidR="00412797" w:rsidRPr="00F55CE7" w:rsidRDefault="00E63C14" w:rsidP="00DC0B3C">
      <w:pPr>
        <w:pStyle w:val="ListParagraph"/>
        <w:numPr>
          <w:ilvl w:val="0"/>
          <w:numId w:val="18"/>
        </w:numPr>
      </w:pPr>
      <w:r>
        <w:t>____</w:t>
      </w:r>
      <w:r>
        <w:tab/>
      </w:r>
      <w:r w:rsidR="00412797" w:rsidRPr="00F55CE7">
        <w:t>Projector</w:t>
      </w:r>
      <w:r w:rsidR="00412797">
        <w:t xml:space="preserve"> &amp; Screen</w:t>
      </w:r>
    </w:p>
    <w:p w14:paraId="21B32489" w14:textId="77777777" w:rsidR="00412797" w:rsidRDefault="00E63C14" w:rsidP="00DC0B3C">
      <w:pPr>
        <w:pStyle w:val="ListParagraph"/>
        <w:numPr>
          <w:ilvl w:val="0"/>
          <w:numId w:val="18"/>
        </w:numPr>
      </w:pPr>
      <w:r>
        <w:t>____</w:t>
      </w:r>
      <w:r>
        <w:tab/>
      </w:r>
      <w:r w:rsidR="00412797" w:rsidRPr="00F55CE7">
        <w:t>Microphone</w:t>
      </w:r>
    </w:p>
    <w:p w14:paraId="708D6D4B" w14:textId="77777777" w:rsidR="00284961" w:rsidRPr="00F55CE7" w:rsidRDefault="00E63C14" w:rsidP="00DC0B3C">
      <w:pPr>
        <w:pStyle w:val="ListParagraph"/>
        <w:numPr>
          <w:ilvl w:val="0"/>
          <w:numId w:val="18"/>
        </w:numPr>
      </w:pPr>
      <w:r>
        <w:t>____</w:t>
      </w:r>
      <w:r>
        <w:tab/>
      </w:r>
      <w:r w:rsidR="00284961">
        <w:t>Podium</w:t>
      </w:r>
    </w:p>
    <w:p w14:paraId="7CA6B8B3" w14:textId="77777777" w:rsidR="00412797" w:rsidRDefault="00412797" w:rsidP="00412797">
      <w:pPr>
        <w:ind w:left="1440"/>
      </w:pPr>
    </w:p>
    <w:p w14:paraId="23089EF2" w14:textId="5268C215" w:rsidR="00412797" w:rsidRPr="0060766A" w:rsidRDefault="00DC0B3C" w:rsidP="0048222A">
      <w:pPr>
        <w:rPr>
          <w:b/>
        </w:rPr>
      </w:pPr>
      <w:r>
        <w:rPr>
          <w:b/>
        </w:rPr>
        <w:t>QUESTIONS/COMMENTS/ADDITIONAL NEEDS</w:t>
      </w:r>
    </w:p>
    <w:p w14:paraId="1CC65D64" w14:textId="77777777" w:rsidR="00412797" w:rsidRDefault="00412797" w:rsidP="00412797">
      <w:pPr>
        <w:ind w:left="720"/>
      </w:pPr>
    </w:p>
    <w:p w14:paraId="00F99701" w14:textId="235C0E6C" w:rsidR="00412797" w:rsidRDefault="00412797" w:rsidP="00DC0B3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8D2">
        <w:t>__________________________________________</w:t>
      </w:r>
      <w:r>
        <w:t>___</w:t>
      </w:r>
      <w:r w:rsidR="00DC0B3C">
        <w:t>__________________________________________</w:t>
      </w:r>
    </w:p>
    <w:p w14:paraId="5B9876FF" w14:textId="77777777" w:rsidR="00E63C14" w:rsidRDefault="00E63C14"/>
    <w:p w14:paraId="12E756F9" w14:textId="77777777" w:rsidR="00641C61" w:rsidRDefault="00641C61" w:rsidP="002E1708">
      <w:pPr>
        <w:ind w:firstLine="360"/>
        <w:jc w:val="center"/>
        <w:rPr>
          <w:b/>
          <w:sz w:val="36"/>
          <w:szCs w:val="36"/>
        </w:rPr>
      </w:pPr>
    </w:p>
    <w:p w14:paraId="33C06D14" w14:textId="77777777" w:rsidR="00641C61" w:rsidRDefault="00641C61" w:rsidP="002E1708">
      <w:pPr>
        <w:ind w:firstLine="360"/>
        <w:jc w:val="center"/>
        <w:rPr>
          <w:b/>
          <w:sz w:val="36"/>
          <w:szCs w:val="36"/>
        </w:rPr>
      </w:pPr>
    </w:p>
    <w:p w14:paraId="4B6157FA" w14:textId="77777777" w:rsidR="00641C61" w:rsidRDefault="00641C61" w:rsidP="002E1708">
      <w:pPr>
        <w:ind w:firstLine="360"/>
        <w:jc w:val="center"/>
        <w:rPr>
          <w:b/>
          <w:sz w:val="36"/>
          <w:szCs w:val="36"/>
        </w:rPr>
      </w:pPr>
    </w:p>
    <w:p w14:paraId="6C52B29E" w14:textId="78255601" w:rsidR="00412797" w:rsidRPr="002E1708" w:rsidRDefault="002E1708" w:rsidP="002E1708">
      <w:pPr>
        <w:ind w:firstLine="360"/>
        <w:jc w:val="center"/>
        <w:rPr>
          <w:b/>
          <w:sz w:val="36"/>
          <w:szCs w:val="36"/>
        </w:rPr>
      </w:pPr>
      <w:r>
        <w:rPr>
          <w:b/>
          <w:sz w:val="36"/>
          <w:szCs w:val="36"/>
        </w:rPr>
        <w:lastRenderedPageBreak/>
        <w:t>Facility Use Agreement</w:t>
      </w:r>
    </w:p>
    <w:p w14:paraId="0A0BF7CB" w14:textId="77777777" w:rsidR="002E1708" w:rsidRDefault="002E1708" w:rsidP="00DC0B3C"/>
    <w:p w14:paraId="10745C39" w14:textId="3DBDE2B6" w:rsidR="002E1708" w:rsidRDefault="002E1708" w:rsidP="00D602CE">
      <w:pPr>
        <w:jc w:val="both"/>
      </w:pPr>
      <w:r>
        <w:t xml:space="preserve">In consideration of the </w:t>
      </w:r>
      <w:r w:rsidR="001448CE">
        <w:t xml:space="preserve">City of Huntsville (hereafter referred to as “the </w:t>
      </w:r>
      <w:proofErr w:type="gramStart"/>
      <w:r w:rsidR="001448CE">
        <w:t>City</w:t>
      </w:r>
      <w:proofErr w:type="gramEnd"/>
      <w:r w:rsidR="001448CE">
        <w:t>”)</w:t>
      </w:r>
      <w:r>
        <w:t xml:space="preserve"> agreeing to allow the use of the William Hodges Education Building (hereafter referred to as “WHEB”), ________________________________ (hereafter referred to as “renter”) agrees to the following:</w:t>
      </w:r>
    </w:p>
    <w:p w14:paraId="3C869456" w14:textId="77777777" w:rsidR="002E1708" w:rsidRDefault="002E1708" w:rsidP="00D602CE">
      <w:pPr>
        <w:jc w:val="both"/>
      </w:pPr>
    </w:p>
    <w:p w14:paraId="3B9B47A4" w14:textId="42CEDF22" w:rsidR="00412797" w:rsidRPr="00C70EE2" w:rsidRDefault="00412797" w:rsidP="00D602CE">
      <w:pPr>
        <w:jc w:val="both"/>
      </w:pPr>
      <w:r w:rsidRPr="00C70EE2">
        <w:t xml:space="preserve">The </w:t>
      </w:r>
      <w:r w:rsidR="002E1708">
        <w:t>WHEB</w:t>
      </w:r>
      <w:r w:rsidRPr="00C70EE2">
        <w:t xml:space="preserve"> may be used for </w:t>
      </w:r>
      <w:r w:rsidR="00106483">
        <w:t>public</w:t>
      </w:r>
      <w:r w:rsidR="00D602CE">
        <w:t>/</w:t>
      </w:r>
      <w:r w:rsidR="00D672D5">
        <w:t>private</w:t>
      </w:r>
      <w:r w:rsidR="00A57BDF">
        <w:t xml:space="preserve"> </w:t>
      </w:r>
      <w:r w:rsidR="00D602CE">
        <w:t>events</w:t>
      </w:r>
      <w:r w:rsidRPr="00C70EE2">
        <w:t xml:space="preserve"> </w:t>
      </w:r>
      <w:r w:rsidR="002E1708">
        <w:t xml:space="preserve">deemed </w:t>
      </w:r>
      <w:r w:rsidRPr="00C70EE2">
        <w:t xml:space="preserve">appropriate </w:t>
      </w:r>
      <w:r w:rsidR="002E1708">
        <w:t>by City staff</w:t>
      </w:r>
      <w:r w:rsidRPr="00C70EE2">
        <w:t xml:space="preserve">. </w:t>
      </w:r>
    </w:p>
    <w:p w14:paraId="46216034" w14:textId="77777777" w:rsidR="0044089B" w:rsidRDefault="0044089B" w:rsidP="00D602CE">
      <w:pPr>
        <w:jc w:val="both"/>
      </w:pPr>
    </w:p>
    <w:p w14:paraId="4F183C50" w14:textId="2595E894" w:rsidR="00412797" w:rsidRPr="00C70EE2" w:rsidRDefault="00412797" w:rsidP="00D602CE">
      <w:pPr>
        <w:jc w:val="both"/>
      </w:pPr>
      <w:r w:rsidRPr="00C70EE2">
        <w:t xml:space="preserve">Use of the </w:t>
      </w:r>
      <w:r w:rsidR="002E1708">
        <w:t>WHEB</w:t>
      </w:r>
      <w:r w:rsidRPr="00C70EE2">
        <w:t xml:space="preserve"> does not constitute endorsement by the </w:t>
      </w:r>
      <w:proofErr w:type="gramStart"/>
      <w:r w:rsidRPr="00C70EE2">
        <w:t>City</w:t>
      </w:r>
      <w:proofErr w:type="gramEnd"/>
      <w:r w:rsidRPr="00C70EE2">
        <w:t xml:space="preserve"> of any points of view expressed by the</w:t>
      </w:r>
      <w:r w:rsidR="002E1708">
        <w:t xml:space="preserve"> renter</w:t>
      </w:r>
      <w:r w:rsidRPr="00C70EE2">
        <w:t xml:space="preserve">. No advertisements or announcements implying such endorsement will be permitted.  </w:t>
      </w:r>
    </w:p>
    <w:p w14:paraId="577EBCC8" w14:textId="77777777" w:rsidR="0044089B" w:rsidRDefault="0044089B" w:rsidP="00D602CE">
      <w:pPr>
        <w:jc w:val="both"/>
      </w:pPr>
    </w:p>
    <w:p w14:paraId="1D1237BC" w14:textId="3DCA8EF5" w:rsidR="0044089B" w:rsidRDefault="00412797" w:rsidP="00D602CE">
      <w:pPr>
        <w:jc w:val="both"/>
      </w:pPr>
      <w:r w:rsidRPr="00C70EE2">
        <w:t xml:space="preserve">The length of time needed for each </w:t>
      </w:r>
      <w:r w:rsidR="00284961">
        <w:t>event</w:t>
      </w:r>
      <w:r w:rsidRPr="00C70EE2">
        <w:t xml:space="preserve"> should include time for setting up the </w:t>
      </w:r>
      <w:r w:rsidR="00D602CE">
        <w:t>WHEB</w:t>
      </w:r>
      <w:r w:rsidRPr="00C70EE2">
        <w:t xml:space="preserve"> and putting it back in order (including cleaning). I</w:t>
      </w:r>
      <w:r w:rsidR="00F270BA">
        <w:t>f</w:t>
      </w:r>
      <w:r w:rsidRPr="00C70EE2">
        <w:t xml:space="preserve"> the </w:t>
      </w:r>
      <w:r w:rsidR="00D602CE">
        <w:t>event</w:t>
      </w:r>
      <w:r w:rsidRPr="00C70EE2">
        <w:t xml:space="preserve"> extends beyond the scheduled time, staff will request that the </w:t>
      </w:r>
      <w:r w:rsidR="00D602CE">
        <w:t>event</w:t>
      </w:r>
      <w:r w:rsidRPr="00C70EE2">
        <w:t xml:space="preserve"> be adjourned. </w:t>
      </w:r>
      <w:r w:rsidR="00835FD1">
        <w:t xml:space="preserve">The deposit (or portions of) may be forfeited if the </w:t>
      </w:r>
      <w:r w:rsidR="00D602CE">
        <w:t>event</w:t>
      </w:r>
      <w:r w:rsidR="00835FD1">
        <w:t xml:space="preserve"> goes past the time allotted.</w:t>
      </w:r>
    </w:p>
    <w:p w14:paraId="692D1312" w14:textId="77777777" w:rsidR="0044089B" w:rsidRDefault="0044089B" w:rsidP="00D602CE">
      <w:pPr>
        <w:jc w:val="both"/>
      </w:pPr>
    </w:p>
    <w:p w14:paraId="1B4C45C7" w14:textId="187FE35D" w:rsidR="00C30153" w:rsidRPr="00DC0B3C" w:rsidRDefault="00412797" w:rsidP="00D602CE">
      <w:pPr>
        <w:jc w:val="both"/>
      </w:pPr>
      <w:r w:rsidRPr="00C70EE2">
        <w:t xml:space="preserve">The </w:t>
      </w:r>
      <w:r w:rsidR="00D602CE">
        <w:t>renter</w:t>
      </w:r>
      <w:r w:rsidRPr="00C70EE2">
        <w:t xml:space="preserve"> agree</w:t>
      </w:r>
      <w:r w:rsidR="00D602CE">
        <w:t>s</w:t>
      </w:r>
      <w:r w:rsidRPr="00C70EE2">
        <w:t xml:space="preserve"> to indemnify and hold the </w:t>
      </w:r>
      <w:proofErr w:type="gramStart"/>
      <w:r w:rsidR="001448CE">
        <w:t>City</w:t>
      </w:r>
      <w:proofErr w:type="gramEnd"/>
      <w:r w:rsidRPr="00C70EE2">
        <w:t xml:space="preserve"> harmless from and against </w:t>
      </w:r>
      <w:r w:rsidR="00D602CE" w:rsidRPr="00C70EE2">
        <w:t>all</w:t>
      </w:r>
      <w:r w:rsidRPr="00C70EE2">
        <w:t xml:space="preserve"> losses, expenses, demands, and claims made against the city arising in any manner from </w:t>
      </w:r>
      <w:r w:rsidR="00D602CE">
        <w:t>the renter</w:t>
      </w:r>
      <w:r w:rsidRPr="00C70EE2">
        <w:t xml:space="preserve">’s use of the </w:t>
      </w:r>
      <w:r w:rsidR="00D602CE">
        <w:t>City’s</w:t>
      </w:r>
      <w:r w:rsidRPr="00C70EE2">
        <w:t xml:space="preserve"> facilities, whether such losses, expense, demand, or claim made against the </w:t>
      </w:r>
      <w:r w:rsidR="001448CE">
        <w:t>City</w:t>
      </w:r>
      <w:r w:rsidRPr="00C70EE2">
        <w:t xml:space="preserve"> is caused by the </w:t>
      </w:r>
      <w:r w:rsidR="00D602CE">
        <w:t>C</w:t>
      </w:r>
      <w:r w:rsidRPr="00C70EE2">
        <w:t xml:space="preserve">ity’s negligence or not. </w:t>
      </w:r>
    </w:p>
    <w:p w14:paraId="7781FF16" w14:textId="77777777" w:rsidR="00412797" w:rsidRDefault="00412797" w:rsidP="00DC0B3C"/>
    <w:p w14:paraId="1D8ED359" w14:textId="0228AB27" w:rsidR="00F960CC" w:rsidRDefault="00F960CC" w:rsidP="00DC0B3C">
      <w:pPr>
        <w:rPr>
          <w:b/>
          <w:bCs/>
          <w:u w:val="single"/>
        </w:rPr>
      </w:pPr>
      <w:r>
        <w:rPr>
          <w:b/>
          <w:bCs/>
          <w:u w:val="single"/>
        </w:rPr>
        <w:t>Alarm System &amp; Keys</w:t>
      </w:r>
    </w:p>
    <w:p w14:paraId="68D2B97A" w14:textId="42CCC07F" w:rsidR="00F960CC" w:rsidRPr="00641C61" w:rsidRDefault="00F960CC" w:rsidP="00DC0B3C">
      <w:pPr>
        <w:rPr>
          <w:bCs/>
        </w:rPr>
      </w:pPr>
      <w:r>
        <w:rPr>
          <w:bCs/>
        </w:rPr>
        <w:t xml:space="preserve">Keys should be left in the drop-box prior to leaving the WHEB. The renter is responsible for setting the alarm using their unique alarm code when they leave the WHEB at the end of the rental period. Failure to set the alarm or leave keys in the drop-box may result in forfeit of the deposit (or portions of). </w:t>
      </w:r>
    </w:p>
    <w:p w14:paraId="69D5FDE3" w14:textId="77777777" w:rsidR="00F960CC" w:rsidRDefault="00F960CC" w:rsidP="00DC0B3C">
      <w:pPr>
        <w:rPr>
          <w:b/>
          <w:bCs/>
          <w:u w:val="single"/>
        </w:rPr>
      </w:pPr>
    </w:p>
    <w:p w14:paraId="6B28FC7F" w14:textId="0B4ECB1C" w:rsidR="00412797" w:rsidRPr="00DC0B3C" w:rsidRDefault="00412797" w:rsidP="00DC0B3C">
      <w:r w:rsidRPr="00DC0B3C">
        <w:rPr>
          <w:b/>
          <w:bCs/>
          <w:u w:val="single"/>
        </w:rPr>
        <w:t>Alcohol</w:t>
      </w:r>
    </w:p>
    <w:p w14:paraId="032BD047" w14:textId="5A21DEE5" w:rsidR="00DC0B3C" w:rsidRPr="00DC0B3C"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C0B3C">
        <w:rPr>
          <w:bCs/>
        </w:rPr>
        <w:t xml:space="preserve">Only </w:t>
      </w:r>
      <w:r w:rsidR="00D602CE">
        <w:rPr>
          <w:bCs/>
        </w:rPr>
        <w:t>beer and wine</w:t>
      </w:r>
      <w:r w:rsidRPr="00DC0B3C">
        <w:rPr>
          <w:bCs/>
        </w:rPr>
        <w:t xml:space="preserve"> may be served on the premises</w:t>
      </w:r>
      <w:r w:rsidR="00D602CE">
        <w:rPr>
          <w:bCs/>
        </w:rPr>
        <w:t>.</w:t>
      </w:r>
      <w:r w:rsidRPr="00D95ACE">
        <w:t xml:space="preserve"> </w:t>
      </w:r>
      <w:r w:rsidR="00D602CE">
        <w:t>Renter,</w:t>
      </w:r>
      <w:r w:rsidRPr="00D95ACE">
        <w:t xml:space="preserve"> </w:t>
      </w:r>
      <w:r w:rsidR="00F8727B" w:rsidRPr="00D95ACE">
        <w:t>guests,</w:t>
      </w:r>
      <w:r w:rsidRPr="00D95ACE">
        <w:t xml:space="preserve"> and invitees must comply with all applicable local State and Federal laws governing the service, distribution</w:t>
      </w:r>
      <w:r w:rsidR="00F8727B">
        <w:t>,</w:t>
      </w:r>
      <w:r w:rsidRPr="00D95ACE">
        <w:t xml:space="preserve"> and consumption for alcohol.</w:t>
      </w:r>
    </w:p>
    <w:p w14:paraId="520D6014" w14:textId="77777777" w:rsidR="0044089B" w:rsidRDefault="0044089B"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6221CCB7" w14:textId="7034DD20" w:rsidR="00DC0B3C" w:rsidRPr="00DC0B3C"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95ACE">
        <w:t xml:space="preserve">The </w:t>
      </w:r>
      <w:r w:rsidR="00D602CE">
        <w:t>City</w:t>
      </w:r>
      <w:r w:rsidRPr="00D95ACE">
        <w:t xml:space="preserve"> will not be liable for any accidents, on or off premises, resulting in injury incurred from the distribution, </w:t>
      </w:r>
      <w:r w:rsidR="00F8727B" w:rsidRPr="00D95ACE">
        <w:t>service,</w:t>
      </w:r>
      <w:r w:rsidRPr="00D95ACE">
        <w:t xml:space="preserve"> or consumption of alcohol.  </w:t>
      </w:r>
      <w:r w:rsidR="00D602CE">
        <w:t xml:space="preserve">Renter </w:t>
      </w:r>
      <w:r w:rsidRPr="00D95ACE">
        <w:t xml:space="preserve">hereby indemnifies and holds harmless </w:t>
      </w:r>
      <w:r w:rsidR="00F8727B" w:rsidRPr="00D95ACE">
        <w:t>the</w:t>
      </w:r>
      <w:r w:rsidR="00D602CE">
        <w:t xml:space="preserve"> </w:t>
      </w:r>
      <w:r w:rsidR="001448CE">
        <w:t>City</w:t>
      </w:r>
      <w:r w:rsidRPr="00D95ACE">
        <w:t xml:space="preserve"> and its officials, officers, employees, agents and representatives for any injury, damage, </w:t>
      </w:r>
      <w:r w:rsidR="00F8727B" w:rsidRPr="00D95ACE">
        <w:t>fee,</w:t>
      </w:r>
      <w:r w:rsidRPr="00D95ACE">
        <w:t xml:space="preserve"> or penalty arising therefrom.</w:t>
      </w:r>
    </w:p>
    <w:p w14:paraId="0000900C" w14:textId="77777777" w:rsidR="0044089B" w:rsidRDefault="0044089B"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2BB9CF90" w14:textId="1E507D0C" w:rsidR="0044089B" w:rsidRDefault="00D602CE"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Pr>
          <w:bCs/>
        </w:rPr>
        <w:t>Renter desiring to</w:t>
      </w:r>
      <w:r w:rsidR="0057740A" w:rsidRPr="00DC0B3C">
        <w:rPr>
          <w:bCs/>
        </w:rPr>
        <w:t xml:space="preserve"> provide alcoholic beverages shall indicate such on their rental contract, for review by the Chief of Police of the </w:t>
      </w:r>
      <w:r w:rsidR="001448CE">
        <w:rPr>
          <w:bCs/>
        </w:rPr>
        <w:t>City</w:t>
      </w:r>
      <w:r w:rsidR="0057740A" w:rsidRPr="00DC0B3C">
        <w:rPr>
          <w:bCs/>
        </w:rPr>
        <w:t xml:space="preserve">, and additionally, secure all permits/licenses required by law. Alcoholic beverages may be served, sold, or consumed only if approved and stated on executed rental contract. </w:t>
      </w:r>
      <w:r>
        <w:rPr>
          <w:bCs/>
        </w:rPr>
        <w:t>Glass</w:t>
      </w:r>
      <w:r w:rsidR="0057740A" w:rsidRPr="00DC0B3C">
        <w:rPr>
          <w:bCs/>
        </w:rPr>
        <w:t xml:space="preserve"> beer bottles are not allowed at the </w:t>
      </w:r>
      <w:r w:rsidR="004230E7">
        <w:rPr>
          <w:bCs/>
        </w:rPr>
        <w:t>WHEB</w:t>
      </w:r>
      <w:r w:rsidR="0057740A" w:rsidRPr="00DC0B3C">
        <w:rPr>
          <w:bCs/>
        </w:rPr>
        <w:t xml:space="preserve">. </w:t>
      </w:r>
    </w:p>
    <w:p w14:paraId="0534F724" w14:textId="77777777" w:rsidR="0044089B" w:rsidRDefault="0044089B"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3D975425" w14:textId="55C1DCEB" w:rsidR="00DC0B3C" w:rsidRPr="00DC0B3C" w:rsidRDefault="0057740A"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C0B3C">
        <w:rPr>
          <w:bCs/>
        </w:rPr>
        <w:t xml:space="preserve">If alcohol is served, sold, or consumed at a non-alcoholic function, </w:t>
      </w:r>
      <w:r w:rsidR="00D602CE">
        <w:rPr>
          <w:bCs/>
        </w:rPr>
        <w:t>the deposit (or portions of) may be forfeited</w:t>
      </w:r>
      <w:r w:rsidRPr="00DC0B3C">
        <w:rPr>
          <w:bCs/>
        </w:rPr>
        <w:t xml:space="preserve">, the </w:t>
      </w:r>
      <w:r w:rsidR="00D602CE">
        <w:rPr>
          <w:bCs/>
        </w:rPr>
        <w:t>event</w:t>
      </w:r>
      <w:r w:rsidRPr="00DC0B3C">
        <w:rPr>
          <w:bCs/>
        </w:rPr>
        <w:t xml:space="preserve"> immediately cancelled, and </w:t>
      </w:r>
      <w:r w:rsidR="00D602CE">
        <w:rPr>
          <w:bCs/>
        </w:rPr>
        <w:t>renter</w:t>
      </w:r>
      <w:r w:rsidRPr="00DC0B3C">
        <w:rPr>
          <w:bCs/>
        </w:rPr>
        <w:t xml:space="preserve"> and guests will be required to immediately vacate the </w:t>
      </w:r>
      <w:r w:rsidR="00D602CE">
        <w:rPr>
          <w:bCs/>
        </w:rPr>
        <w:t>premises.</w:t>
      </w:r>
    </w:p>
    <w:p w14:paraId="4BFDCB95" w14:textId="77777777" w:rsidR="0044089B" w:rsidRDefault="0044089B"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7A395BD0" w14:textId="17698FDC" w:rsidR="00DC0B3C" w:rsidRPr="00D602CE" w:rsidRDefault="0057740A"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FF0000"/>
        </w:rPr>
      </w:pPr>
      <w:r w:rsidRPr="00D602CE">
        <w:rPr>
          <w:b/>
        </w:rPr>
        <w:lastRenderedPageBreak/>
        <w:t xml:space="preserve">Security will be required in all cases when alcoholic beverages are to be served, sold, or consumed and must </w:t>
      </w:r>
      <w:r w:rsidR="00CC4948">
        <w:rPr>
          <w:b/>
        </w:rPr>
        <w:t xml:space="preserve">be </w:t>
      </w:r>
      <w:r w:rsidR="00C30153" w:rsidRPr="00D602CE">
        <w:rPr>
          <w:b/>
        </w:rPr>
        <w:t xml:space="preserve">arranged through the </w:t>
      </w:r>
      <w:r w:rsidRPr="00D602CE">
        <w:rPr>
          <w:b/>
        </w:rPr>
        <w:t>Huntsville Police Department</w:t>
      </w:r>
      <w:r w:rsidR="00C30153" w:rsidRPr="00D602CE">
        <w:rPr>
          <w:b/>
        </w:rPr>
        <w:t>.</w:t>
      </w:r>
      <w:r w:rsidRPr="00D602CE">
        <w:rPr>
          <w:b/>
        </w:rPr>
        <w:t xml:space="preserve"> Security will be required from the start of the event, until the property is vacated. </w:t>
      </w:r>
      <w:r w:rsidR="001F19D8">
        <w:rPr>
          <w:b/>
        </w:rPr>
        <w:t>Failure to obtain security shall result in cancellation of the reservation and forfeiture of all rental fees and deposits.</w:t>
      </w:r>
    </w:p>
    <w:p w14:paraId="42C4DAA6" w14:textId="77777777" w:rsidR="0044089B" w:rsidRDefault="0044089B"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0956A963" w14:textId="39E32D90" w:rsidR="0057740A" w:rsidRPr="00DC0B3C" w:rsidRDefault="0057740A"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C0B3C">
        <w:rPr>
          <w:bCs/>
        </w:rPr>
        <w:t xml:space="preserve">Functions which include the sale of alcoholic beverages require a Tobacco and Alcoholic Beverage Commission (TABC) temporary permit. </w:t>
      </w:r>
      <w:r w:rsidR="00D602CE">
        <w:rPr>
          <w:bCs/>
        </w:rPr>
        <w:t>Renter</w:t>
      </w:r>
      <w:r w:rsidRPr="00DC0B3C">
        <w:rPr>
          <w:bCs/>
        </w:rPr>
        <w:t xml:space="preserve"> is required to obtain a permit from the TABC and file permit copy with </w:t>
      </w:r>
      <w:r w:rsidR="00D602CE">
        <w:rPr>
          <w:bCs/>
        </w:rPr>
        <w:t>City staff</w:t>
      </w:r>
      <w:r w:rsidRPr="00DC0B3C">
        <w:rPr>
          <w:bCs/>
        </w:rPr>
        <w:t xml:space="preserve"> no less than forty-eight (48) hours prior to </w:t>
      </w:r>
      <w:r w:rsidR="00D602CE">
        <w:rPr>
          <w:bCs/>
        </w:rPr>
        <w:t>the event</w:t>
      </w:r>
      <w:r w:rsidRPr="00DC0B3C">
        <w:rPr>
          <w:bCs/>
        </w:rPr>
        <w:t>. Failure to provide TABC permit copy shall result in cancellation of the reservation and forfeiture of all rental fees and deposits.</w:t>
      </w:r>
    </w:p>
    <w:p w14:paraId="5CACE7EC" w14:textId="77777777" w:rsidR="0057740A" w:rsidRPr="00D95ACE" w:rsidRDefault="0057740A" w:rsidP="00DC0B3C">
      <w:pPr>
        <w:widowControl w:val="0"/>
        <w:tabs>
          <w:tab w:val="left" w:pos="-720"/>
          <w:tab w:val="left" w:pos="0"/>
          <w:tab w:val="left" w:pos="37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704A21F9" w14:textId="20D709E8" w:rsidR="00412797"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Animals/Pets</w:t>
      </w:r>
    </w:p>
    <w:p w14:paraId="6706341B" w14:textId="4E83573D" w:rsidR="00412797" w:rsidRPr="00DC0B3C" w:rsidRDefault="00284961"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C0B3C">
        <w:rPr>
          <w:bCs/>
        </w:rPr>
        <w:t xml:space="preserve">Absolutely no pets during </w:t>
      </w:r>
      <w:proofErr w:type="spellStart"/>
      <w:proofErr w:type="gramStart"/>
      <w:r w:rsidRPr="00DC0B3C">
        <w:rPr>
          <w:bCs/>
        </w:rPr>
        <w:t>a</w:t>
      </w:r>
      <w:proofErr w:type="spellEnd"/>
      <w:proofErr w:type="gramEnd"/>
      <w:r w:rsidR="00D602CE">
        <w:rPr>
          <w:bCs/>
        </w:rPr>
        <w:t xml:space="preserve"> event</w:t>
      </w:r>
      <w:r w:rsidR="00412797" w:rsidRPr="00DC0B3C">
        <w:rPr>
          <w:bCs/>
        </w:rPr>
        <w:t xml:space="preserve">, </w:t>
      </w:r>
      <w:r w:rsidR="00F466CC" w:rsidRPr="00DC0B3C">
        <w:rPr>
          <w:bCs/>
        </w:rPr>
        <w:t>except for</w:t>
      </w:r>
      <w:r w:rsidR="00412797" w:rsidRPr="00DC0B3C">
        <w:rPr>
          <w:bCs/>
        </w:rPr>
        <w:t xml:space="preserve"> animals assisting disabled persons, or for specially-arranged programs </w:t>
      </w:r>
      <w:r w:rsidR="00387095" w:rsidRPr="00DC0B3C">
        <w:rPr>
          <w:bCs/>
        </w:rPr>
        <w:t>a</w:t>
      </w:r>
      <w:r w:rsidR="0097175D" w:rsidRPr="00DC0B3C">
        <w:rPr>
          <w:bCs/>
        </w:rPr>
        <w:t>pproved</w:t>
      </w:r>
      <w:r w:rsidR="00412797" w:rsidRPr="00DC0B3C">
        <w:rPr>
          <w:bCs/>
        </w:rPr>
        <w:t xml:space="preserve"> by </w:t>
      </w:r>
      <w:r w:rsidR="00D602CE">
        <w:rPr>
          <w:bCs/>
        </w:rPr>
        <w:t>City staff</w:t>
      </w:r>
      <w:r w:rsidR="00412797" w:rsidRPr="00DC0B3C">
        <w:rPr>
          <w:bCs/>
        </w:rPr>
        <w:t>.</w:t>
      </w:r>
    </w:p>
    <w:p w14:paraId="78AE1A9B"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3B6EFE97" w14:textId="2DC4F535" w:rsidR="0057740A" w:rsidRPr="00DC0B3C" w:rsidRDefault="0057740A"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 xml:space="preserve">Applying Payments </w:t>
      </w:r>
      <w:r w:rsidR="00244A70" w:rsidRPr="00DC0B3C">
        <w:rPr>
          <w:b/>
          <w:bCs/>
          <w:u w:val="single"/>
        </w:rPr>
        <w:t>to</w:t>
      </w:r>
      <w:r w:rsidRPr="00DC0B3C">
        <w:rPr>
          <w:b/>
          <w:bCs/>
          <w:u w:val="single"/>
        </w:rPr>
        <w:t xml:space="preserve"> Different Date</w:t>
      </w:r>
    </w:p>
    <w:p w14:paraId="59B833FD" w14:textId="17CA8DF1" w:rsidR="0057740A" w:rsidRPr="00DC0B3C" w:rsidRDefault="00D602CE"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Pr>
          <w:bCs/>
        </w:rPr>
        <w:t>Should the renter</w:t>
      </w:r>
      <w:r w:rsidR="0057740A" w:rsidRPr="00DC0B3C">
        <w:rPr>
          <w:bCs/>
        </w:rPr>
        <w:t xml:space="preserve"> request a date change and rollover of payments to a different </w:t>
      </w:r>
      <w:r w:rsidR="00C243BE">
        <w:rPr>
          <w:bCs/>
        </w:rPr>
        <w:t>date, the renter</w:t>
      </w:r>
      <w:r w:rsidR="0057740A" w:rsidRPr="00DC0B3C">
        <w:rPr>
          <w:bCs/>
        </w:rPr>
        <w:t xml:space="preserve"> will be required to pay current rental contract amount in full, regardless of due dates for old/new rental contracts. Once paid in full, roll-over will be allowed ONE TIME if requested via </w:t>
      </w:r>
      <w:r w:rsidR="00387095" w:rsidRPr="00DC0B3C">
        <w:rPr>
          <w:bCs/>
        </w:rPr>
        <w:t xml:space="preserve">a written notification </w:t>
      </w:r>
      <w:r w:rsidR="0057740A" w:rsidRPr="00DC0B3C">
        <w:rPr>
          <w:bCs/>
        </w:rPr>
        <w:t xml:space="preserve">more than </w:t>
      </w:r>
      <w:r w:rsidR="00C243BE">
        <w:rPr>
          <w:bCs/>
        </w:rPr>
        <w:t>3</w:t>
      </w:r>
      <w:r w:rsidR="0057740A" w:rsidRPr="00DC0B3C">
        <w:rPr>
          <w:bCs/>
        </w:rPr>
        <w:t xml:space="preserve">0 days prior to event. If request is </w:t>
      </w:r>
      <w:r w:rsidR="00C243BE">
        <w:rPr>
          <w:bCs/>
        </w:rPr>
        <w:t>3</w:t>
      </w:r>
      <w:r w:rsidR="0057740A" w:rsidRPr="00DC0B3C">
        <w:rPr>
          <w:bCs/>
        </w:rPr>
        <w:t>0 days or less before scheduled event, cancellation policy applies.</w:t>
      </w:r>
    </w:p>
    <w:p w14:paraId="0DD7B34F"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04181F4D" w14:textId="4F5F15E4" w:rsidR="00197DBC" w:rsidRPr="00DC0B3C" w:rsidRDefault="00197DBC"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Booking Events</w:t>
      </w:r>
    </w:p>
    <w:p w14:paraId="2C758B8A" w14:textId="47EABBA9" w:rsidR="00197DBC" w:rsidRDefault="00197DB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197DBC">
        <w:rPr>
          <w:bCs/>
        </w:rPr>
        <w:t xml:space="preserve">An event cannot be booked more than </w:t>
      </w:r>
      <w:r w:rsidR="006F2EBA">
        <w:rPr>
          <w:bCs/>
        </w:rPr>
        <w:t xml:space="preserve">three months out. </w:t>
      </w:r>
    </w:p>
    <w:p w14:paraId="4119273D"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536D85FC" w14:textId="27068B42"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Cancellations</w:t>
      </w:r>
    </w:p>
    <w:p w14:paraId="2BB9F3DB" w14:textId="085175A9" w:rsidR="00412797" w:rsidRPr="00D95ACE"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If an event is cancelled, notice must be received in writing 7 days prior to the event to receive full refund of deposit</w:t>
      </w:r>
      <w:r w:rsidR="004E36A7">
        <w:t>.</w:t>
      </w:r>
      <w:r w:rsidRPr="00D95ACE">
        <w:t xml:space="preserve"> </w:t>
      </w:r>
      <w:r w:rsidR="00C243BE">
        <w:t>C</w:t>
      </w:r>
      <w:r w:rsidRPr="00D95ACE">
        <w:rPr>
          <w:bCs/>
        </w:rPr>
        <w:t xml:space="preserve">anceling less than </w:t>
      </w:r>
      <w:r w:rsidR="00BF34FC">
        <w:rPr>
          <w:bCs/>
        </w:rPr>
        <w:t>seven</w:t>
      </w:r>
      <w:r w:rsidRPr="00D95ACE">
        <w:rPr>
          <w:bCs/>
        </w:rPr>
        <w:t xml:space="preserve"> business days before the scheduled event </w:t>
      </w:r>
      <w:r w:rsidR="00C243BE">
        <w:rPr>
          <w:bCs/>
        </w:rPr>
        <w:t>may</w:t>
      </w:r>
      <w:r w:rsidR="00BF34FC">
        <w:rPr>
          <w:bCs/>
        </w:rPr>
        <w:t xml:space="preserve"> result in </w:t>
      </w:r>
      <w:r w:rsidRPr="00D95ACE">
        <w:rPr>
          <w:bCs/>
        </w:rPr>
        <w:t xml:space="preserve">forfeit </w:t>
      </w:r>
      <w:r w:rsidR="00BF34FC">
        <w:rPr>
          <w:bCs/>
        </w:rPr>
        <w:t xml:space="preserve">of </w:t>
      </w:r>
      <w:r w:rsidRPr="00D95ACE">
        <w:rPr>
          <w:bCs/>
        </w:rPr>
        <w:t xml:space="preserve">any deposit </w:t>
      </w:r>
      <w:r w:rsidR="00BF34FC">
        <w:rPr>
          <w:bCs/>
        </w:rPr>
        <w:t xml:space="preserve">and rental </w:t>
      </w:r>
      <w:r w:rsidRPr="00D95ACE">
        <w:rPr>
          <w:bCs/>
        </w:rPr>
        <w:t xml:space="preserve">fees.  </w:t>
      </w:r>
    </w:p>
    <w:p w14:paraId="17CCF433" w14:textId="77777777" w:rsidR="00412797" w:rsidRPr="00D95ACE"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2CC101A0" w14:textId="433AB30B" w:rsidR="00412797" w:rsidRDefault="00C243BE"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t>City staff</w:t>
      </w:r>
      <w:r w:rsidR="00412797" w:rsidRPr="00D95ACE">
        <w:t xml:space="preserve"> will not be held liable for failure to complete contracts because of conditions that are beyond staff control, due to acts of God, strike, civil disturbance, terrorism, war and/or industrial incidents resulting in a disruption of </w:t>
      </w:r>
      <w:r>
        <w:t>WHEB</w:t>
      </w:r>
      <w:r w:rsidR="00412797" w:rsidRPr="00D95ACE">
        <w:t xml:space="preserve"> facility functions.  </w:t>
      </w:r>
    </w:p>
    <w:p w14:paraId="7A437975"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4BC72C75" w14:textId="7D0314D7"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Caterers/Food Service Areas</w:t>
      </w:r>
    </w:p>
    <w:p w14:paraId="33016ED4" w14:textId="3EC00E13"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95ACE">
        <w:rPr>
          <w:bCs/>
        </w:rPr>
        <w:t xml:space="preserve">All caterers at the </w:t>
      </w:r>
      <w:r w:rsidR="00C243BE">
        <w:rPr>
          <w:bCs/>
        </w:rPr>
        <w:t>WHEB</w:t>
      </w:r>
      <w:r w:rsidRPr="00D95ACE">
        <w:rPr>
          <w:bCs/>
        </w:rPr>
        <w:t xml:space="preserve"> must have a Certificate of Health from the </w:t>
      </w:r>
      <w:r w:rsidR="001448CE">
        <w:rPr>
          <w:bCs/>
        </w:rPr>
        <w:t>City</w:t>
      </w:r>
      <w:r w:rsidRPr="00D95ACE">
        <w:rPr>
          <w:bCs/>
        </w:rPr>
        <w:t xml:space="preserve"> or the Department of State Health Services, State of Texas.  All caterers must also have a Certificate of Liability Insurance on file with the </w:t>
      </w:r>
      <w:r>
        <w:rPr>
          <w:bCs/>
        </w:rPr>
        <w:t>SHSVC</w:t>
      </w:r>
      <w:r w:rsidRPr="00D95ACE">
        <w:rPr>
          <w:bCs/>
        </w:rPr>
        <w:t xml:space="preserve"> </w:t>
      </w:r>
      <w:r w:rsidR="00F466CC" w:rsidRPr="00D95ACE">
        <w:rPr>
          <w:bCs/>
        </w:rPr>
        <w:t>to</w:t>
      </w:r>
      <w:r w:rsidR="00BD7783">
        <w:rPr>
          <w:bCs/>
        </w:rPr>
        <w:t xml:space="preserve"> deliver food and services. </w:t>
      </w:r>
      <w:r w:rsidRPr="00D95ACE">
        <w:rPr>
          <w:bCs/>
        </w:rPr>
        <w:t>The certificate may be faxed to 936-</w:t>
      </w:r>
      <w:r>
        <w:rPr>
          <w:bCs/>
        </w:rPr>
        <w:t>291-5936</w:t>
      </w:r>
      <w:r w:rsidRPr="00D95ACE">
        <w:rPr>
          <w:bCs/>
        </w:rPr>
        <w:t xml:space="preserve">.  </w:t>
      </w:r>
      <w:r w:rsidR="00C243BE">
        <w:rPr>
          <w:bCs/>
        </w:rPr>
        <w:t>Renter</w:t>
      </w:r>
      <w:r w:rsidR="002D7B92" w:rsidRPr="002D7B92">
        <w:rPr>
          <w:bCs/>
        </w:rPr>
        <w:t xml:space="preserve"> is required to file a copy of said permit from the </w:t>
      </w:r>
      <w:r w:rsidR="001448CE">
        <w:rPr>
          <w:bCs/>
        </w:rPr>
        <w:t>City</w:t>
      </w:r>
      <w:r w:rsidR="002D7B92" w:rsidRPr="002D7B92">
        <w:rPr>
          <w:bCs/>
        </w:rPr>
        <w:t xml:space="preserve"> Health Department with the </w:t>
      </w:r>
      <w:r w:rsidR="00C243BE">
        <w:rPr>
          <w:bCs/>
        </w:rPr>
        <w:t>City staff</w:t>
      </w:r>
      <w:r w:rsidR="002D7B92" w:rsidRPr="002D7B92">
        <w:rPr>
          <w:bCs/>
        </w:rPr>
        <w:t xml:space="preserve"> no less than forty-eight (48) hours prior to the function; failure to present permit copy </w:t>
      </w:r>
      <w:r w:rsidR="00C243BE">
        <w:rPr>
          <w:bCs/>
        </w:rPr>
        <w:t>may</w:t>
      </w:r>
      <w:r w:rsidR="002D7B92" w:rsidRPr="002D7B92">
        <w:rPr>
          <w:bCs/>
        </w:rPr>
        <w:t xml:space="preserve"> result in cancellation of the reservation and forfeiture of all rental fees and deposits</w:t>
      </w:r>
      <w:r w:rsidR="002D7B92">
        <w:rPr>
          <w:bCs/>
        </w:rPr>
        <w:t>.</w:t>
      </w:r>
    </w:p>
    <w:p w14:paraId="66E0CAC8" w14:textId="77777777" w:rsidR="00033A86" w:rsidRDefault="00033A86" w:rsidP="004B25D2">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rPr>
      </w:pPr>
    </w:p>
    <w:p w14:paraId="3AA0D1B9" w14:textId="0997795D" w:rsidR="00412797" w:rsidRPr="00DC0B3C" w:rsidRDefault="00412797" w:rsidP="004B25D2">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u w:val="single"/>
        </w:rPr>
      </w:pPr>
      <w:r w:rsidRPr="00DC0B3C">
        <w:rPr>
          <w:b/>
          <w:bCs/>
          <w:u w:val="single"/>
        </w:rPr>
        <w:t>Caterer/ Rental Deliveries and Transport</w:t>
      </w:r>
    </w:p>
    <w:p w14:paraId="0B6DFF7D" w14:textId="7078F626" w:rsidR="00641C61" w:rsidRPr="00641C61" w:rsidRDefault="00412797" w:rsidP="00641C61">
      <w:pPr>
        <w:widowControl w:val="0"/>
        <w:tabs>
          <w:tab w:val="left" w:pos="-720"/>
          <w:tab w:val="left" w:pos="0"/>
          <w:tab w:val="left" w:pos="37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 xml:space="preserve">All equipment, catering and rental deliveries must be scheduled with the </w:t>
      </w:r>
      <w:r>
        <w:t>SHSVC</w:t>
      </w:r>
      <w:r w:rsidRPr="00D95ACE">
        <w:t xml:space="preserve"> prior to the event.  Deliveries will not be accepted at any time other than the time for which they are scheduled. All rental equipment must be removed on the day of the event or the following morning before </w:t>
      </w:r>
      <w:r>
        <w:t>9</w:t>
      </w:r>
      <w:r w:rsidRPr="00D95ACE">
        <w:t xml:space="preserve">:00 </w:t>
      </w:r>
      <w:r w:rsidRPr="00D95ACE">
        <w:lastRenderedPageBreak/>
        <w:t xml:space="preserve">a.m.  Exceptions must be addressed and approved by the staff of the </w:t>
      </w:r>
      <w:r>
        <w:t>SHSVC</w:t>
      </w:r>
      <w:r w:rsidRPr="00D95ACE">
        <w:t xml:space="preserve"> in advance.</w:t>
      </w:r>
    </w:p>
    <w:p w14:paraId="1A962CE5" w14:textId="77777777" w:rsidR="001F19D8" w:rsidRDefault="001F19D8" w:rsidP="00C243BE">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5CE4DB0F" w14:textId="28C4A261" w:rsidR="00C243BE" w:rsidRDefault="00C243BE" w:rsidP="00C243BE">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rPr>
      </w:pPr>
      <w:r w:rsidRPr="00033A86">
        <w:rPr>
          <w:b/>
          <w:bCs/>
          <w:u w:val="single"/>
        </w:rPr>
        <w:t>Children</w:t>
      </w:r>
    </w:p>
    <w:p w14:paraId="52B4B5B3" w14:textId="77777777" w:rsidR="00C243BE" w:rsidRPr="00C243BE" w:rsidRDefault="00C243BE" w:rsidP="00C243BE">
      <w:r w:rsidRPr="00C243BE">
        <w:t xml:space="preserve">Children under the age of 15 must be </w:t>
      </w:r>
      <w:proofErr w:type="gramStart"/>
      <w:r w:rsidRPr="00C243BE">
        <w:t>accompanied by an adult at all times</w:t>
      </w:r>
      <w:proofErr w:type="gramEnd"/>
      <w:r w:rsidRPr="00C243BE">
        <w:t>.</w:t>
      </w:r>
    </w:p>
    <w:p w14:paraId="462D8F72" w14:textId="77777777" w:rsidR="00C243BE" w:rsidRDefault="00C243BE"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3AA2ADB5" w14:textId="0CAEC334"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Decorations</w:t>
      </w:r>
    </w:p>
    <w:p w14:paraId="0DEED54B" w14:textId="7E27F31E" w:rsidR="00410C81" w:rsidRDefault="00410C81"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410C81">
        <w:rPr>
          <w:bCs/>
        </w:rPr>
        <w:t xml:space="preserve">No decorations or other materials of any kind may be nailed, tacked, taped, screwed, or pinned to any part of the inside or outside of the </w:t>
      </w:r>
      <w:r w:rsidR="00C243BE">
        <w:rPr>
          <w:bCs/>
        </w:rPr>
        <w:t>WHEB</w:t>
      </w:r>
      <w:r w:rsidRPr="00410C81">
        <w:rPr>
          <w:bCs/>
        </w:rPr>
        <w:t>. Spray painting is prohibited on property.</w:t>
      </w:r>
    </w:p>
    <w:p w14:paraId="0467F05F" w14:textId="77777777" w:rsidR="004B25D2" w:rsidRDefault="004B25D2" w:rsidP="004B25D2">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31210248" w14:textId="74914744" w:rsidR="00412797" w:rsidRPr="00DC0B3C" w:rsidRDefault="00412797" w:rsidP="004B25D2">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u w:val="single"/>
        </w:rPr>
      </w:pPr>
      <w:r w:rsidRPr="00DC0B3C">
        <w:rPr>
          <w:b/>
          <w:u w:val="single"/>
        </w:rPr>
        <w:t>Deposit</w:t>
      </w:r>
      <w:r w:rsidR="00C016F3" w:rsidRPr="00DC0B3C">
        <w:rPr>
          <w:b/>
          <w:u w:val="single"/>
        </w:rPr>
        <w:t>/Rental Fee</w:t>
      </w:r>
    </w:p>
    <w:p w14:paraId="5A615FDE" w14:textId="3F73F941" w:rsidR="00C016F3" w:rsidRPr="00D95ACE"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 xml:space="preserve">A </w:t>
      </w:r>
      <w:r w:rsidR="00284961">
        <w:t>deposit is</w:t>
      </w:r>
      <w:r w:rsidRPr="00D95ACE">
        <w:t xml:space="preserve"> required for </w:t>
      </w:r>
      <w:r w:rsidR="00284961">
        <w:t xml:space="preserve">each </w:t>
      </w:r>
      <w:r w:rsidRPr="00D95ACE">
        <w:t>event</w:t>
      </w:r>
      <w:r w:rsidR="00284961">
        <w:t xml:space="preserve"> held at the </w:t>
      </w:r>
      <w:r w:rsidR="00C243BE">
        <w:t>WHEB</w:t>
      </w:r>
      <w:r w:rsidRPr="00D95ACE">
        <w:t xml:space="preserve"> </w:t>
      </w:r>
      <w:r w:rsidR="00284961">
        <w:t>upon booking.</w:t>
      </w:r>
      <w:r w:rsidRPr="00D95ACE">
        <w:t xml:space="preserve"> </w:t>
      </w:r>
      <w:r w:rsidR="00C243BE">
        <w:t>Renter</w:t>
      </w:r>
      <w:r w:rsidR="00C016F3" w:rsidRPr="00D95ACE">
        <w:t xml:space="preserve"> must pay a $150 refundable security deposit in addition to the rental fee</w:t>
      </w:r>
      <w:r w:rsidR="00C016F3">
        <w:t>.</w:t>
      </w:r>
      <w:r w:rsidR="00C016F3" w:rsidRPr="00D95ACE">
        <w:t xml:space="preserve">  The deposit is returnable upon completion of post-event inspection. If any damages</w:t>
      </w:r>
      <w:r w:rsidR="00CC4948">
        <w:t xml:space="preserve"> </w:t>
      </w:r>
      <w:r w:rsidR="00C016F3" w:rsidRPr="00D95ACE">
        <w:t>are noted upon post-event inspection</w:t>
      </w:r>
      <w:r w:rsidR="00CC4948">
        <w:t xml:space="preserve"> or additional cleaning efforts are needed to restore the WHEB to its original condition</w:t>
      </w:r>
      <w:r w:rsidR="00C016F3" w:rsidRPr="00D95ACE">
        <w:t xml:space="preserve">, all or part of security deposit monies will be retained by the </w:t>
      </w:r>
      <w:r w:rsidR="001448CE">
        <w:t>City</w:t>
      </w:r>
      <w:r w:rsidR="00C016F3" w:rsidRPr="00D95ACE">
        <w:t xml:space="preserve"> for repair costs. Should the cost of damages exceed the amount of the security deposit, the </w:t>
      </w:r>
      <w:r w:rsidR="00C243BE">
        <w:t>renter</w:t>
      </w:r>
      <w:r w:rsidR="00C016F3" w:rsidRPr="00D95ACE">
        <w:t xml:space="preserve"> will be responsible for the cost of all repairs incurred due to misuse of the facility and/or equipment leading to da</w:t>
      </w:r>
      <w:r w:rsidR="002D7B92">
        <w:t xml:space="preserve">mage by </w:t>
      </w:r>
      <w:r w:rsidR="00C243BE">
        <w:t xml:space="preserve">the </w:t>
      </w:r>
      <w:r w:rsidR="00641C61">
        <w:t>renter,</w:t>
      </w:r>
      <w:r w:rsidR="002D7B92">
        <w:t xml:space="preserve"> or their guests and a bill will be issued for the balance.</w:t>
      </w:r>
    </w:p>
    <w:p w14:paraId="64A7AE13" w14:textId="77777777" w:rsidR="00C016F3" w:rsidRPr="00D95ACE" w:rsidRDefault="00C016F3"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0FCDF45C" w14:textId="77777777" w:rsidR="00C016F3" w:rsidRDefault="00C016F3"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All or a portion of the deposit may also be retained for specific purposes set out in this Agreement.</w:t>
      </w:r>
    </w:p>
    <w:p w14:paraId="6B241EA6" w14:textId="77777777" w:rsidR="00C016F3" w:rsidRDefault="00C016F3"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2A362A03" w14:textId="15EF2824" w:rsidR="00C016F3" w:rsidRPr="00641C61" w:rsidRDefault="00412797" w:rsidP="00641C61">
      <w:pPr>
        <w:widowControl w:val="0"/>
        <w:tabs>
          <w:tab w:val="left" w:pos="-720"/>
          <w:tab w:val="left" w:pos="0"/>
          <w:tab w:val="left" w:pos="37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 xml:space="preserve">The balance of the rental fee is due </w:t>
      </w:r>
      <w:r w:rsidR="00B22CCD">
        <w:t>7</w:t>
      </w:r>
      <w:r w:rsidRPr="00D95ACE">
        <w:t xml:space="preserve"> days prior to the scheduled event.  </w:t>
      </w:r>
      <w:r w:rsidR="00C016F3" w:rsidRPr="00D95ACE">
        <w:rPr>
          <w:bCs/>
        </w:rPr>
        <w:t xml:space="preserve">The </w:t>
      </w:r>
      <w:proofErr w:type="gramStart"/>
      <w:r w:rsidR="001448CE">
        <w:rPr>
          <w:bCs/>
        </w:rPr>
        <w:t>City</w:t>
      </w:r>
      <w:proofErr w:type="gramEnd"/>
      <w:r w:rsidR="00C016F3" w:rsidRPr="00D95ACE">
        <w:rPr>
          <w:bCs/>
        </w:rPr>
        <w:t xml:space="preserve"> accepts </w:t>
      </w:r>
      <w:r w:rsidR="00C016F3">
        <w:rPr>
          <w:bCs/>
        </w:rPr>
        <w:t>credit cards</w:t>
      </w:r>
      <w:r w:rsidR="00C016F3" w:rsidRPr="00D95ACE">
        <w:rPr>
          <w:bCs/>
        </w:rPr>
        <w:t>, checks</w:t>
      </w:r>
      <w:r w:rsidR="00387095">
        <w:rPr>
          <w:bCs/>
        </w:rPr>
        <w:t>,</w:t>
      </w:r>
      <w:r w:rsidR="00F855AB">
        <w:rPr>
          <w:bCs/>
        </w:rPr>
        <w:t xml:space="preserve"> </w:t>
      </w:r>
      <w:r w:rsidR="00C016F3" w:rsidRPr="00D95ACE">
        <w:rPr>
          <w:bCs/>
        </w:rPr>
        <w:t>money orders</w:t>
      </w:r>
      <w:r w:rsidR="00387095">
        <w:rPr>
          <w:bCs/>
        </w:rPr>
        <w:t xml:space="preserve"> and cash</w:t>
      </w:r>
      <w:r w:rsidR="00C016F3" w:rsidRPr="00D95ACE">
        <w:rPr>
          <w:bCs/>
        </w:rPr>
        <w:t xml:space="preserve">.  Checks should be made payable to </w:t>
      </w:r>
      <w:r w:rsidR="00C243BE">
        <w:rPr>
          <w:bCs/>
        </w:rPr>
        <w:t>“Sam Houston Statue Visitor Center”</w:t>
      </w:r>
      <w:r w:rsidR="00C016F3" w:rsidRPr="00D95ACE">
        <w:rPr>
          <w:bCs/>
        </w:rPr>
        <w:t>.  Receipts are available upon request.</w:t>
      </w:r>
    </w:p>
    <w:p w14:paraId="3432CABD"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rPr>
      </w:pPr>
    </w:p>
    <w:p w14:paraId="70249A12" w14:textId="227D18F2"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Emergency Services</w:t>
      </w:r>
    </w:p>
    <w:p w14:paraId="0AA8C8DA" w14:textId="3F05E9E9" w:rsidR="00DC0B3C" w:rsidRPr="00DC0B3C" w:rsidRDefault="00DC0B3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C0B3C">
        <w:rPr>
          <w:bCs/>
        </w:rPr>
        <w:t xml:space="preserve">The </w:t>
      </w:r>
      <w:r w:rsidR="00C243BE">
        <w:rPr>
          <w:bCs/>
        </w:rPr>
        <w:t>WHEB</w:t>
      </w:r>
      <w:r w:rsidRPr="00DC0B3C">
        <w:rPr>
          <w:bCs/>
        </w:rPr>
        <w:t xml:space="preserve"> is equipped with a fire suppression system and alarms.  Exit signs and evacuation routes are posted and staff is familiar with evacuation procedures.  </w:t>
      </w:r>
      <w:r w:rsidR="00C243BE">
        <w:rPr>
          <w:bCs/>
        </w:rPr>
        <w:t>Renter and their guest</w:t>
      </w:r>
      <w:r w:rsidRPr="00DC0B3C">
        <w:rPr>
          <w:bCs/>
        </w:rPr>
        <w:t>s are encouraged to familiarize themselves with exits and evacuation routes prior to the beginning of their event.</w:t>
      </w:r>
    </w:p>
    <w:p w14:paraId="471E107B"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28854673" w14:textId="1B9891CC" w:rsidR="00DC0B3C" w:rsidRPr="00DC0B3C" w:rsidRDefault="00DC0B3C"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Entertainment</w:t>
      </w:r>
    </w:p>
    <w:p w14:paraId="10A3DF7C" w14:textId="402EAE9C" w:rsidR="002D7B92" w:rsidRPr="002D7B92" w:rsidRDefault="002D7B92"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2D7B92">
        <w:rPr>
          <w:bCs/>
        </w:rPr>
        <w:t xml:space="preserve">The </w:t>
      </w:r>
      <w:proofErr w:type="gramStart"/>
      <w:r w:rsidR="00C243BE">
        <w:rPr>
          <w:bCs/>
        </w:rPr>
        <w:t>City</w:t>
      </w:r>
      <w:proofErr w:type="gramEnd"/>
      <w:r w:rsidRPr="002D7B92">
        <w:rPr>
          <w:bCs/>
        </w:rPr>
        <w:t xml:space="preserve"> is not liable for malfunctions of equipment provided by outside vendors such as DJ or entertainment services. </w:t>
      </w:r>
      <w:r w:rsidR="00C243BE">
        <w:rPr>
          <w:bCs/>
        </w:rPr>
        <w:t>WHEB</w:t>
      </w:r>
      <w:r w:rsidRPr="002D7B92">
        <w:rPr>
          <w:bCs/>
        </w:rPr>
        <w:t xml:space="preserve"> audio systems may not be used or connected to by DJ services or any third party. </w:t>
      </w:r>
    </w:p>
    <w:p w14:paraId="79C14A52" w14:textId="77777777" w:rsidR="002D7B92" w:rsidRPr="002D7B92" w:rsidRDefault="002D7B92"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074D276D" w14:textId="75CBF7A9" w:rsidR="002D7B92" w:rsidRPr="002D7B92" w:rsidRDefault="002D7B92"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2D7B92">
        <w:rPr>
          <w:bCs/>
        </w:rPr>
        <w:t xml:space="preserve">Music and noise must be </w:t>
      </w:r>
      <w:proofErr w:type="gramStart"/>
      <w:r w:rsidRPr="002D7B92">
        <w:rPr>
          <w:bCs/>
        </w:rPr>
        <w:t>kept at a reasonable level at all times</w:t>
      </w:r>
      <w:proofErr w:type="gramEnd"/>
      <w:r w:rsidRPr="002D7B92">
        <w:rPr>
          <w:bCs/>
        </w:rPr>
        <w:t xml:space="preserve">. Failure to abide by the </w:t>
      </w:r>
      <w:proofErr w:type="gramStart"/>
      <w:r w:rsidR="001448CE">
        <w:rPr>
          <w:bCs/>
        </w:rPr>
        <w:t>City</w:t>
      </w:r>
      <w:proofErr w:type="gramEnd"/>
      <w:r>
        <w:rPr>
          <w:bCs/>
        </w:rPr>
        <w:t xml:space="preserve"> </w:t>
      </w:r>
      <w:r w:rsidRPr="002D7B92">
        <w:rPr>
          <w:bCs/>
        </w:rPr>
        <w:t xml:space="preserve">noise ordinance will result in the cessation of all music regardless of what time of day or night. </w:t>
      </w:r>
    </w:p>
    <w:p w14:paraId="35EE28FC" w14:textId="77777777" w:rsidR="002D7B92" w:rsidRPr="002D7B92" w:rsidRDefault="002D7B92"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0CA721B8" w14:textId="02E1D48B" w:rsidR="002D7B92" w:rsidRPr="00D95ACE" w:rsidRDefault="00C243BE"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Pr>
          <w:bCs/>
        </w:rPr>
        <w:t>Renter</w:t>
      </w:r>
      <w:r w:rsidR="002D7B92" w:rsidRPr="002D7B92">
        <w:rPr>
          <w:bCs/>
        </w:rPr>
        <w:t xml:space="preserve"> is responsible for paying any fees directly to the American Society of Composers, Authors and Publishers/Broadcast Music, Inc., if applicable</w:t>
      </w:r>
      <w:r w:rsidR="005A4944">
        <w:rPr>
          <w:bCs/>
        </w:rPr>
        <w:t xml:space="preserve"> for the use of entertainment.</w:t>
      </w:r>
    </w:p>
    <w:p w14:paraId="1419CD06"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640DB9F6" w14:textId="153CB6DF"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 xml:space="preserve">Equipment </w:t>
      </w:r>
      <w:r w:rsidR="00033A86">
        <w:rPr>
          <w:b/>
          <w:bCs/>
          <w:u w:val="single"/>
        </w:rPr>
        <w:t>and Supplies</w:t>
      </w:r>
    </w:p>
    <w:p w14:paraId="7DA3F499" w14:textId="382157C9" w:rsidR="00412797" w:rsidRPr="00D95ACE" w:rsidRDefault="00033A86" w:rsidP="00033A86">
      <w:r w:rsidRPr="00C70EE2">
        <w:t xml:space="preserve">The </w:t>
      </w:r>
      <w:proofErr w:type="gramStart"/>
      <w:r w:rsidR="00C243BE">
        <w:t>City</w:t>
      </w:r>
      <w:proofErr w:type="gramEnd"/>
      <w:r w:rsidRPr="00C70EE2">
        <w:t xml:space="preserve"> will not provide </w:t>
      </w:r>
      <w:r w:rsidR="001448CE">
        <w:t xml:space="preserve">any </w:t>
      </w:r>
      <w:r w:rsidRPr="00C70EE2">
        <w:t>supplie</w:t>
      </w:r>
      <w:r w:rsidR="001448CE">
        <w:t>s</w:t>
      </w:r>
      <w:r w:rsidRPr="00C70EE2">
        <w:t xml:space="preserve">. The </w:t>
      </w:r>
      <w:r w:rsidR="001448CE">
        <w:t>renter</w:t>
      </w:r>
      <w:r w:rsidRPr="00C70EE2">
        <w:t xml:space="preserve"> must provide all supplies required</w:t>
      </w:r>
      <w:r>
        <w:t xml:space="preserve"> including l</w:t>
      </w:r>
      <w:r w:rsidR="00412797" w:rsidRPr="00D95ACE">
        <w:t xml:space="preserve">inens, flatware, </w:t>
      </w:r>
      <w:r w:rsidR="00F466CC" w:rsidRPr="00D95ACE">
        <w:t>glassware,</w:t>
      </w:r>
      <w:r w:rsidR="00412797" w:rsidRPr="00D95ACE">
        <w:t xml:space="preserve"> and kitchen equipment such as pots, pans, carving boards, etc.</w:t>
      </w:r>
    </w:p>
    <w:p w14:paraId="3ED16163" w14:textId="7AE031D3"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36AB8BE3" w14:textId="40EB8944" w:rsidR="00033A86" w:rsidRDefault="00033A86" w:rsidP="00033A86">
      <w:r w:rsidRPr="00C70EE2">
        <w:lastRenderedPageBreak/>
        <w:t xml:space="preserve">Equipment, supplies, or personal belongings cannot be stored or left in the </w:t>
      </w:r>
      <w:r w:rsidR="001448CE">
        <w:t>WHEB</w:t>
      </w:r>
      <w:r w:rsidRPr="00C70EE2">
        <w:t xml:space="preserve"> before or after use</w:t>
      </w:r>
      <w:r>
        <w:t xml:space="preserve"> without prior permission. Staff will have the right to discard any left items</w:t>
      </w:r>
      <w:r w:rsidRPr="00C70EE2">
        <w:t>.</w:t>
      </w:r>
      <w:r w:rsidR="00AD4833">
        <w:t xml:space="preserve"> </w:t>
      </w:r>
      <w:r w:rsidR="00AD4833" w:rsidRPr="00C70EE2">
        <w:t xml:space="preserve">The </w:t>
      </w:r>
      <w:proofErr w:type="gramStart"/>
      <w:r w:rsidR="00AD4833">
        <w:t>City</w:t>
      </w:r>
      <w:proofErr w:type="gramEnd"/>
      <w:r w:rsidR="00AD4833" w:rsidRPr="00C70EE2">
        <w:t xml:space="preserve"> is not responsible for lost or damaged items.</w:t>
      </w:r>
    </w:p>
    <w:p w14:paraId="6CD924BC" w14:textId="77777777" w:rsidR="00033A86" w:rsidRDefault="00033A86"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07B7EF9E" w14:textId="3CDB296F" w:rsidR="00C016F3" w:rsidRPr="00DC0B3C" w:rsidRDefault="00197DBC"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Holiday Rental</w:t>
      </w:r>
    </w:p>
    <w:p w14:paraId="367033A6" w14:textId="08B6254A" w:rsidR="00197DBC" w:rsidRPr="00197DBC" w:rsidRDefault="00197DB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197DBC">
        <w:rPr>
          <w:bCs/>
        </w:rPr>
        <w:t xml:space="preserve">No rentals on the following holidays: Thanksgiving, Christmas Day, New </w:t>
      </w:r>
      <w:r w:rsidR="00641C61" w:rsidRPr="00197DBC">
        <w:rPr>
          <w:bCs/>
        </w:rPr>
        <w:t>Year’s</w:t>
      </w:r>
      <w:r w:rsidRPr="00197DBC">
        <w:rPr>
          <w:bCs/>
        </w:rPr>
        <w:t xml:space="preserve"> Day</w:t>
      </w:r>
    </w:p>
    <w:p w14:paraId="581F1685"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33866A14" w14:textId="0191F98C"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Kitchen Use</w:t>
      </w:r>
    </w:p>
    <w:p w14:paraId="46A04E5E" w14:textId="7FA2409E"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95ACE">
        <w:rPr>
          <w:bCs/>
        </w:rPr>
        <w:t>Kitchen access is allowed for light use and catering. Kitchen information for use and clean-up is posted in the kitchen. Approximately 30 minutes should be allowed to clean up and check out.</w:t>
      </w:r>
    </w:p>
    <w:p w14:paraId="657F198E"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7261B2A8" w14:textId="3BAFE208" w:rsidR="00412797" w:rsidRPr="00DC0B3C" w:rsidRDefault="00412797"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Media Coverage/Press Conference</w:t>
      </w:r>
    </w:p>
    <w:p w14:paraId="54862F3C" w14:textId="1816C621" w:rsidR="00DC0B3C" w:rsidRPr="00D95ACE" w:rsidRDefault="00DC0B3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 xml:space="preserve">The </w:t>
      </w:r>
      <w:r w:rsidR="001448CE">
        <w:t>Sam Houston Statue &amp; Visitor Center (or WHEB)</w:t>
      </w:r>
      <w:r w:rsidRPr="00D95ACE">
        <w:t xml:space="preserve"> name is not to be used in any promotional or public relations effort connected with an event sponsored by any other group except to describe the location of the event.</w:t>
      </w:r>
    </w:p>
    <w:p w14:paraId="65978B77" w14:textId="77777777" w:rsidR="00DC0B3C" w:rsidRDefault="00DC0B3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3ACEFF77" w14:textId="0690B82B" w:rsidR="00DC0B3C" w:rsidRPr="00DC0B3C" w:rsidRDefault="00DC0B3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C0B3C">
        <w:rPr>
          <w:bCs/>
        </w:rPr>
        <w:t xml:space="preserve">When </w:t>
      </w:r>
      <w:r w:rsidR="001448CE">
        <w:rPr>
          <w:bCs/>
        </w:rPr>
        <w:t xml:space="preserve">the renter </w:t>
      </w:r>
      <w:r w:rsidRPr="00DC0B3C">
        <w:rPr>
          <w:bCs/>
        </w:rPr>
        <w:t xml:space="preserve">seeks or anticipates media coverage for its event, </w:t>
      </w:r>
      <w:r w:rsidR="001448CE">
        <w:rPr>
          <w:bCs/>
        </w:rPr>
        <w:t>the renter</w:t>
      </w:r>
      <w:r w:rsidRPr="00DC0B3C">
        <w:rPr>
          <w:bCs/>
        </w:rPr>
        <w:t xml:space="preserve"> must submit </w:t>
      </w:r>
      <w:r w:rsidR="00AD4833">
        <w:rPr>
          <w:bCs/>
        </w:rPr>
        <w:t>details to City staff</w:t>
      </w:r>
      <w:r w:rsidRPr="00DC0B3C">
        <w:rPr>
          <w:bCs/>
        </w:rPr>
        <w:t>.  Any promotional or media material must include the following disclosure: “The content of this event and any views expressed therein are sole responsibility of [</w:t>
      </w:r>
      <w:r w:rsidR="001448CE">
        <w:rPr>
          <w:bCs/>
        </w:rPr>
        <w:t>…</w:t>
      </w:r>
      <w:r w:rsidRPr="00DC0B3C">
        <w:rPr>
          <w:bCs/>
        </w:rPr>
        <w:t>] and do not necessarily reflect the position of or endorsement by the S</w:t>
      </w:r>
      <w:r w:rsidR="001448CE">
        <w:rPr>
          <w:bCs/>
        </w:rPr>
        <w:t>am Houston Statue &amp; Visitor Center</w:t>
      </w:r>
      <w:r w:rsidRPr="00DC0B3C">
        <w:rPr>
          <w:bCs/>
        </w:rPr>
        <w:t xml:space="preserve"> or the </w:t>
      </w:r>
      <w:r w:rsidR="001448CE">
        <w:rPr>
          <w:bCs/>
        </w:rPr>
        <w:t>City</w:t>
      </w:r>
      <w:r w:rsidRPr="00DC0B3C">
        <w:rPr>
          <w:bCs/>
        </w:rPr>
        <w:t xml:space="preserve"> and its staff.”</w:t>
      </w:r>
    </w:p>
    <w:p w14:paraId="395D2F15" w14:textId="77777777" w:rsidR="004B25D2" w:rsidRDefault="004B25D2"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75358E54" w14:textId="580455D2" w:rsidR="00DC0B3C" w:rsidRPr="00DC0B3C" w:rsidRDefault="00DC0B3C" w:rsidP="004B25D2">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C0B3C">
        <w:rPr>
          <w:b/>
          <w:bCs/>
          <w:u w:val="single"/>
        </w:rPr>
        <w:t>Occupancy Limits</w:t>
      </w:r>
    </w:p>
    <w:p w14:paraId="76B6ED82" w14:textId="44F78A6B" w:rsidR="00412797" w:rsidRPr="00D95ACE" w:rsidRDefault="00F960C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Pr>
          <w:bCs/>
        </w:rPr>
        <w:t>The WHEB is limited to a capacity of 100 people</w:t>
      </w:r>
      <w:r w:rsidR="00412797" w:rsidRPr="00D95ACE">
        <w:rPr>
          <w:bCs/>
        </w:rPr>
        <w:t xml:space="preserve">.  Emergency exits should remain clear </w:t>
      </w:r>
      <w:r w:rsidR="00F466CC" w:rsidRPr="00D95ACE">
        <w:rPr>
          <w:bCs/>
        </w:rPr>
        <w:t>always</w:t>
      </w:r>
      <w:r w:rsidR="00412797" w:rsidRPr="00D95ACE">
        <w:rPr>
          <w:bCs/>
        </w:rPr>
        <w:t xml:space="preserve">. </w:t>
      </w:r>
      <w:r w:rsidR="00AD4833">
        <w:rPr>
          <w:bCs/>
        </w:rPr>
        <w:t>Renter and their guests</w:t>
      </w:r>
      <w:r w:rsidR="00412797" w:rsidRPr="00D95ACE">
        <w:rPr>
          <w:bCs/>
        </w:rPr>
        <w:t xml:space="preserve"> must cooperate with </w:t>
      </w:r>
      <w:r w:rsidR="00AD4833">
        <w:rPr>
          <w:bCs/>
        </w:rPr>
        <w:t>City</w:t>
      </w:r>
      <w:r w:rsidR="00412797" w:rsidRPr="00D95ACE">
        <w:rPr>
          <w:bCs/>
        </w:rPr>
        <w:t xml:space="preserve"> staff</w:t>
      </w:r>
      <w:r w:rsidR="00AD4833">
        <w:rPr>
          <w:bCs/>
        </w:rPr>
        <w:t>’s</w:t>
      </w:r>
      <w:r w:rsidR="00412797" w:rsidRPr="00D95ACE">
        <w:rPr>
          <w:bCs/>
        </w:rPr>
        <w:t xml:space="preserve"> efforts to maintain security of the buildings and grounds and to provide for the safety of all persons visiting the </w:t>
      </w:r>
      <w:r w:rsidR="00412797">
        <w:rPr>
          <w:bCs/>
        </w:rPr>
        <w:t>S</w:t>
      </w:r>
      <w:r w:rsidR="00AD4833">
        <w:rPr>
          <w:bCs/>
        </w:rPr>
        <w:t>am Houston Statue &amp; Visitor Center</w:t>
      </w:r>
      <w:r w:rsidR="00412797" w:rsidRPr="00D95ACE">
        <w:rPr>
          <w:bCs/>
        </w:rPr>
        <w:t xml:space="preserve">. </w:t>
      </w:r>
    </w:p>
    <w:p w14:paraId="62C295DA" w14:textId="77777777" w:rsidR="00412797"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5DFBAF53" w14:textId="46E411A5" w:rsidR="00197DBC" w:rsidRDefault="00197DB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Pr>
          <w:b/>
          <w:bCs/>
          <w:u w:val="single"/>
        </w:rPr>
        <w:t>Open to the Public</w:t>
      </w:r>
    </w:p>
    <w:p w14:paraId="1B81E8E8" w14:textId="77777777" w:rsidR="00197DBC" w:rsidRDefault="00197DB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197DBC">
        <w:rPr>
          <w:bCs/>
        </w:rPr>
        <w:t>The Sam Houston Statue is open to the public 24 hours</w:t>
      </w:r>
      <w:r>
        <w:rPr>
          <w:bCs/>
        </w:rPr>
        <w:t xml:space="preserve"> a day</w:t>
      </w:r>
      <w:r w:rsidRPr="00197DBC">
        <w:rPr>
          <w:bCs/>
        </w:rPr>
        <w:t xml:space="preserve">, 7 days a week. </w:t>
      </w:r>
    </w:p>
    <w:p w14:paraId="61D0D961" w14:textId="77777777" w:rsidR="00197DBC" w:rsidRPr="00197DBC" w:rsidRDefault="00197DBC"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p>
    <w:p w14:paraId="24305AEC" w14:textId="77777777"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95ACE">
        <w:rPr>
          <w:b/>
          <w:bCs/>
          <w:u w:val="single"/>
        </w:rPr>
        <w:t>Parking</w:t>
      </w:r>
    </w:p>
    <w:p w14:paraId="6E1CCCCC" w14:textId="77777777"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rPr>
      </w:pPr>
      <w:r w:rsidRPr="00D95ACE">
        <w:rPr>
          <w:bCs/>
        </w:rPr>
        <w:t>Parking is available at no charge</w:t>
      </w:r>
      <w:r w:rsidR="00727AE0">
        <w:rPr>
          <w:bCs/>
        </w:rPr>
        <w:t>, nor are you allowed to charge for parking.</w:t>
      </w:r>
      <w:r w:rsidRPr="00D95ACE">
        <w:rPr>
          <w:bCs/>
        </w:rPr>
        <w:t xml:space="preserve">  </w:t>
      </w:r>
    </w:p>
    <w:p w14:paraId="61E9AFBC" w14:textId="77777777"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5D07A26D" w14:textId="77777777" w:rsidR="00412797" w:rsidRPr="00D95ACE" w:rsidRDefault="00412797" w:rsidP="00DC0B3C">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u w:val="single"/>
        </w:rPr>
      </w:pPr>
      <w:r w:rsidRPr="00D95ACE">
        <w:rPr>
          <w:b/>
          <w:bCs/>
          <w:u w:val="single"/>
        </w:rPr>
        <w:t>Photography</w:t>
      </w:r>
    </w:p>
    <w:p w14:paraId="08EF155B" w14:textId="58447EBC" w:rsidR="00412797"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 xml:space="preserve">Photography is permitted </w:t>
      </w:r>
      <w:r w:rsidR="00AD4833">
        <w:t>throughout the WHEB</w:t>
      </w:r>
      <w:r w:rsidRPr="00D95ACE">
        <w:t xml:space="preserve">.  </w:t>
      </w:r>
    </w:p>
    <w:p w14:paraId="5712EACC" w14:textId="77777777"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rPr>
      </w:pPr>
    </w:p>
    <w:p w14:paraId="0BC66A6E" w14:textId="77777777"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95ACE">
        <w:rPr>
          <w:b/>
          <w:bCs/>
          <w:u w:val="single"/>
        </w:rPr>
        <w:t>Politics, Campaigning, Electoral Forums</w:t>
      </w:r>
    </w:p>
    <w:p w14:paraId="55EDBB07" w14:textId="56BEDBDF" w:rsidR="00412797" w:rsidRPr="00D95ACE" w:rsidRDefault="00412797" w:rsidP="00DC0B3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Cs/>
        </w:rPr>
      </w:pPr>
      <w:r w:rsidRPr="00D95ACE">
        <w:rPr>
          <w:bCs/>
        </w:rPr>
        <w:t xml:space="preserve">No form of electoral politics and/or related activities, </w:t>
      </w:r>
      <w:proofErr w:type="gramStart"/>
      <w:r w:rsidRPr="00D95ACE">
        <w:rPr>
          <w:bCs/>
        </w:rPr>
        <w:t>i.e.</w:t>
      </w:r>
      <w:proofErr w:type="gramEnd"/>
      <w:r w:rsidRPr="00D95ACE">
        <w:rPr>
          <w:bCs/>
        </w:rPr>
        <w:t xml:space="preserve"> candidate campaigning, single or multiple candidate forums, candidate fundraising, </w:t>
      </w:r>
      <w:r w:rsidR="00F466CC" w:rsidRPr="00D95ACE">
        <w:rPr>
          <w:bCs/>
        </w:rPr>
        <w:t>etc.</w:t>
      </w:r>
      <w:r w:rsidRPr="00D95ACE">
        <w:rPr>
          <w:bCs/>
        </w:rPr>
        <w:t xml:space="preserve"> are allowed on the premises.</w:t>
      </w:r>
    </w:p>
    <w:p w14:paraId="1C2CD6CF" w14:textId="77777777" w:rsidR="00A46A7B" w:rsidRDefault="00A46A7B" w:rsidP="00DC0B3C">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13851FB9" w14:textId="11C98B75" w:rsidR="00033A86" w:rsidRPr="00D97A98" w:rsidRDefault="00033A86" w:rsidP="00033A86">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i/>
        </w:rPr>
      </w:pPr>
      <w:r w:rsidRPr="00033A86">
        <w:rPr>
          <w:b/>
          <w:bCs/>
          <w:u w:val="single"/>
        </w:rPr>
        <w:t>Reservations</w:t>
      </w:r>
    </w:p>
    <w:p w14:paraId="751EB779" w14:textId="1A0F2165" w:rsidR="00033A86" w:rsidRPr="00C70EE2" w:rsidRDefault="00033A86" w:rsidP="00033A86">
      <w:r w:rsidRPr="00C70EE2">
        <w:t xml:space="preserve">Requests for the use of the </w:t>
      </w:r>
      <w:r w:rsidR="00AD4833">
        <w:t>WHEB</w:t>
      </w:r>
      <w:r w:rsidRPr="00C70EE2">
        <w:t xml:space="preserve"> may be made by completing </w:t>
      </w:r>
      <w:r w:rsidR="00AD4833">
        <w:t>WHEB Rental</w:t>
      </w:r>
      <w:r w:rsidRPr="00C70EE2">
        <w:t xml:space="preserve"> Agreement form. Submission of an </w:t>
      </w:r>
      <w:r w:rsidR="00AD4833">
        <w:t>agreement form</w:t>
      </w:r>
      <w:r w:rsidRPr="00C70EE2">
        <w:t xml:space="preserve"> does not mean that the room is automatically reserved. Contact </w:t>
      </w:r>
      <w:r w:rsidR="00AD4833">
        <w:t>the Visitor Center Coordinator</w:t>
      </w:r>
      <w:r w:rsidRPr="00C70EE2">
        <w:t xml:space="preserve"> to confirm the reservation after submitting the application. The reservation is not considered active until the deposit ha</w:t>
      </w:r>
      <w:r w:rsidR="00AD4833">
        <w:t>s</w:t>
      </w:r>
      <w:r w:rsidRPr="00C70EE2">
        <w:t xml:space="preserve"> been received</w:t>
      </w:r>
      <w:r>
        <w:t>.</w:t>
      </w:r>
    </w:p>
    <w:p w14:paraId="367190CC" w14:textId="77777777" w:rsidR="00033A86" w:rsidRDefault="00033A86" w:rsidP="00033A86"/>
    <w:p w14:paraId="3DCCB50E" w14:textId="19FFC034" w:rsidR="00033A86" w:rsidRPr="00C70EE2" w:rsidRDefault="00AD4833" w:rsidP="00033A86">
      <w:r>
        <w:t>The Rental Agreement</w:t>
      </w:r>
      <w:r w:rsidR="00033A86" w:rsidRPr="00C70EE2">
        <w:t xml:space="preserve"> must be submitted at least two weeks, but no more than </w:t>
      </w:r>
      <w:r>
        <w:t>three months</w:t>
      </w:r>
      <w:r w:rsidR="00033A86" w:rsidRPr="00C70EE2">
        <w:t>, in advance of the date requested.</w:t>
      </w:r>
    </w:p>
    <w:p w14:paraId="7A384681" w14:textId="77777777" w:rsidR="00AD4833" w:rsidRDefault="00AD4833" w:rsidP="00033A86"/>
    <w:p w14:paraId="714AB6D8" w14:textId="0A65DB89" w:rsidR="00033A86" w:rsidRPr="00C70EE2" w:rsidRDefault="00033A86" w:rsidP="00033A86">
      <w:r w:rsidRPr="00C70EE2">
        <w:t xml:space="preserve">Reservations for the </w:t>
      </w:r>
      <w:r w:rsidR="00AD4833">
        <w:t>WHEB</w:t>
      </w:r>
      <w:r w:rsidRPr="00C70EE2">
        <w:t xml:space="preserve"> may not exceed two </w:t>
      </w:r>
      <w:r w:rsidR="00AD4833">
        <w:t>events</w:t>
      </w:r>
      <w:r w:rsidRPr="00C70EE2">
        <w:t xml:space="preserve"> per month. Exceptions to this rule may be authorized by the </w:t>
      </w:r>
      <w:r w:rsidR="00AD4833">
        <w:t>City</w:t>
      </w:r>
      <w:r w:rsidRPr="00C70EE2">
        <w:t>.</w:t>
      </w:r>
    </w:p>
    <w:p w14:paraId="3DB58BCB" w14:textId="77777777" w:rsidR="00033A86" w:rsidRDefault="00033A86" w:rsidP="00DC0B3C">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7F397FD0" w14:textId="4567E47E" w:rsidR="00412797" w:rsidRPr="00D95ACE" w:rsidRDefault="00412797" w:rsidP="00DC0B3C">
      <w:pPr>
        <w:widowControl w:val="0"/>
        <w:tabs>
          <w:tab w:val="center" w:pos="32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u w:val="single"/>
        </w:rPr>
      </w:pPr>
      <w:r w:rsidRPr="00D95ACE">
        <w:rPr>
          <w:b/>
          <w:bCs/>
          <w:u w:val="single"/>
        </w:rPr>
        <w:t>Setup for Events</w:t>
      </w:r>
    </w:p>
    <w:p w14:paraId="2031EA5E" w14:textId="70035187" w:rsidR="00412797" w:rsidRDefault="00033A86" w:rsidP="00033A86">
      <w:r w:rsidRPr="00C70EE2">
        <w:t xml:space="preserve">The </w:t>
      </w:r>
      <w:r w:rsidR="00AD4833">
        <w:t>WHEB</w:t>
      </w:r>
      <w:r w:rsidRPr="00C70EE2">
        <w:t xml:space="preserve"> must be set up by the </w:t>
      </w:r>
      <w:r w:rsidR="00AD4833">
        <w:t>renter</w:t>
      </w:r>
      <w:r w:rsidRPr="00C70EE2">
        <w:t xml:space="preserve"> and returned to its original condition by the end of the reservation period. Chairs and tables must be set up</w:t>
      </w:r>
      <w:r w:rsidR="00CC4948">
        <w:t>,</w:t>
      </w:r>
      <w:r w:rsidRPr="00C70EE2">
        <w:t xml:space="preserve"> put away</w:t>
      </w:r>
      <w:r w:rsidR="00CC4948">
        <w:t>, and cleaned</w:t>
      </w:r>
      <w:r w:rsidRPr="00C70EE2">
        <w:t xml:space="preserve"> by each </w:t>
      </w:r>
      <w:r w:rsidR="00AD4833">
        <w:t>renter</w:t>
      </w:r>
      <w:r w:rsidRPr="00C70EE2">
        <w:t xml:space="preserve">.  No additional furniture will be provided. </w:t>
      </w:r>
      <w:r w:rsidR="00412797" w:rsidRPr="00D95ACE">
        <w:t xml:space="preserve">All equipment (tables, chairs, other heavy items) must be handled with care.  No sliding, </w:t>
      </w:r>
      <w:r w:rsidR="00F466CC" w:rsidRPr="00D95ACE">
        <w:t>scooting,</w:t>
      </w:r>
      <w:r w:rsidR="00412797" w:rsidRPr="00D95ACE">
        <w:t xml:space="preserve"> or dropping of equipment is permissible.    </w:t>
      </w:r>
    </w:p>
    <w:p w14:paraId="35F8EDB8" w14:textId="77777777" w:rsidR="00C77677" w:rsidRDefault="00C7767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29C46FF5" w14:textId="77777777" w:rsidR="00412797" w:rsidRPr="00D95ACE"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u w:val="single"/>
        </w:rPr>
      </w:pPr>
      <w:r w:rsidRPr="00D95ACE">
        <w:rPr>
          <w:b/>
          <w:bCs/>
          <w:u w:val="single"/>
        </w:rPr>
        <w:t xml:space="preserve">Security </w:t>
      </w:r>
    </w:p>
    <w:p w14:paraId="7007C1BF" w14:textId="2A9E6DF5" w:rsidR="00412797" w:rsidRPr="00D95ACE" w:rsidRDefault="00412797" w:rsidP="00DC0B3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D95ACE">
        <w:t>The safety of visitors will not be compromised for any event.</w:t>
      </w:r>
      <w:r w:rsidR="00C848DC">
        <w:t xml:space="preserve"> Renter and their guests</w:t>
      </w:r>
      <w:r w:rsidRPr="00D95ACE">
        <w:t xml:space="preserve"> must comply with all instructions from </w:t>
      </w:r>
      <w:r w:rsidR="00C848DC">
        <w:t>City</w:t>
      </w:r>
      <w:r w:rsidRPr="00D95ACE">
        <w:t xml:space="preserve"> staff regarding safety and security. </w:t>
      </w:r>
      <w:r w:rsidR="00C848DC">
        <w:t>City staff</w:t>
      </w:r>
      <w:r w:rsidRPr="00D95ACE">
        <w:t xml:space="preserve"> is authorized to expel individuals who violate the </w:t>
      </w:r>
      <w:r w:rsidR="00C848DC">
        <w:t>Rental Agreement</w:t>
      </w:r>
      <w:r w:rsidRPr="00D95ACE">
        <w:t xml:space="preserve"> or in any way compromise the security or safety of the visitors</w:t>
      </w:r>
      <w:r>
        <w:t xml:space="preserve"> and property </w:t>
      </w:r>
      <w:r w:rsidR="00C848DC">
        <w:t>of the Sam Houston Statue &amp; Visitor Center</w:t>
      </w:r>
    </w:p>
    <w:p w14:paraId="74A0C1FB" w14:textId="77777777" w:rsidR="00412797" w:rsidRPr="00D95ACE" w:rsidRDefault="00412797"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563EB54A" w14:textId="77777777" w:rsidR="00412797" w:rsidRDefault="00412797"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95ACE">
        <w:t>Emergency exits, exit signs and security cameras may not be blocked at any time during an event.  Exterior doors may not be propped open. Any violation of Security and Fire Code policies may result in immediate removal of the person(s) responsible for the infraction</w:t>
      </w:r>
      <w:r w:rsidRPr="00D95ACE">
        <w:rPr>
          <w:color w:val="FF0000"/>
        </w:rPr>
        <w:t xml:space="preserve">. </w:t>
      </w:r>
    </w:p>
    <w:p w14:paraId="3EBDC282" w14:textId="77777777" w:rsidR="002D7B92" w:rsidRDefault="002D7B92"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p>
    <w:p w14:paraId="1AED22CD" w14:textId="77777777" w:rsidR="00C848DC" w:rsidRPr="00D602CE" w:rsidRDefault="00C848DC" w:rsidP="00C848DC">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FF0000"/>
        </w:rPr>
      </w:pPr>
      <w:r w:rsidRPr="00D602CE">
        <w:rPr>
          <w:b/>
        </w:rPr>
        <w:t xml:space="preserve">Security will be required in all cases when alcoholic beverages are to be served, sold, or consumed and must arranged through the Huntsville Police Department. Security will be required from the start of the event, until the property is vacated. </w:t>
      </w:r>
    </w:p>
    <w:p w14:paraId="589E53A3" w14:textId="77777777" w:rsidR="00412797" w:rsidRPr="00D95ACE" w:rsidRDefault="00412797"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4CFB69A2" w14:textId="77777777" w:rsidR="00412797" w:rsidRPr="00D95ACE" w:rsidRDefault="00412797" w:rsidP="00412797">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95ACE">
        <w:rPr>
          <w:b/>
          <w:bCs/>
          <w:u w:val="single"/>
        </w:rPr>
        <w:t>Smoking</w:t>
      </w:r>
    </w:p>
    <w:p w14:paraId="64104863" w14:textId="6A33CF82" w:rsidR="00412797" w:rsidRDefault="00412797"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95ACE">
        <w:rPr>
          <w:bCs/>
        </w:rPr>
        <w:t xml:space="preserve">The </w:t>
      </w:r>
      <w:r>
        <w:rPr>
          <w:bCs/>
        </w:rPr>
        <w:t>S</w:t>
      </w:r>
      <w:r w:rsidR="00AD4833">
        <w:rPr>
          <w:bCs/>
        </w:rPr>
        <w:t xml:space="preserve">am Houston Statue &amp; Visitor Center </w:t>
      </w:r>
      <w:r w:rsidRPr="00D95ACE">
        <w:rPr>
          <w:bCs/>
        </w:rPr>
        <w:t>is a smoke-free facility; this includes</w:t>
      </w:r>
      <w:r w:rsidR="001F19D8">
        <w:rPr>
          <w:bCs/>
        </w:rPr>
        <w:t xml:space="preserve"> the WHEB,</w:t>
      </w:r>
      <w:r w:rsidRPr="00D95ACE">
        <w:rPr>
          <w:bCs/>
        </w:rPr>
        <w:t xml:space="preserve"> porch</w:t>
      </w:r>
      <w:r w:rsidR="005A4944">
        <w:rPr>
          <w:bCs/>
        </w:rPr>
        <w:t xml:space="preserve"> areas</w:t>
      </w:r>
      <w:r w:rsidR="001F19D8">
        <w:rPr>
          <w:bCs/>
        </w:rPr>
        <w:t>,</w:t>
      </w:r>
      <w:r w:rsidRPr="00D95ACE">
        <w:rPr>
          <w:bCs/>
        </w:rPr>
        <w:t xml:space="preserve"> and </w:t>
      </w:r>
      <w:r w:rsidR="005A4944">
        <w:rPr>
          <w:bCs/>
        </w:rPr>
        <w:t xml:space="preserve">the </w:t>
      </w:r>
      <w:r w:rsidRPr="00D95ACE">
        <w:rPr>
          <w:bCs/>
        </w:rPr>
        <w:t xml:space="preserve">grounds.  The </w:t>
      </w:r>
      <w:r w:rsidR="00F960CC">
        <w:rPr>
          <w:bCs/>
        </w:rPr>
        <w:t>renter will</w:t>
      </w:r>
      <w:r w:rsidRPr="00D95ACE">
        <w:t xml:space="preserve"> be responsible for informing </w:t>
      </w:r>
      <w:r w:rsidR="00F960CC">
        <w:t>guests</w:t>
      </w:r>
      <w:r w:rsidRPr="00D95ACE">
        <w:t xml:space="preserve"> of the non-smoking status</w:t>
      </w:r>
      <w:r w:rsidR="005A4944">
        <w:t>.</w:t>
      </w:r>
    </w:p>
    <w:p w14:paraId="5FB5E451" w14:textId="77777777" w:rsidR="00727AE0" w:rsidRDefault="00727AE0"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p>
    <w:p w14:paraId="52A4204B" w14:textId="0F2D25B5" w:rsidR="00033A86" w:rsidRDefault="00033A86"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000000" w:themeColor="text1"/>
          <w:u w:val="single"/>
        </w:rPr>
      </w:pPr>
      <w:r>
        <w:rPr>
          <w:b/>
          <w:color w:val="000000" w:themeColor="text1"/>
          <w:u w:val="single"/>
        </w:rPr>
        <w:t>Trash</w:t>
      </w:r>
    </w:p>
    <w:p w14:paraId="520C5B4F" w14:textId="35A974D5" w:rsidR="00033A86" w:rsidRPr="00033A86" w:rsidRDefault="00033A86" w:rsidP="00033A86">
      <w:r w:rsidRPr="00C70EE2">
        <w:t>All trash must be carried out and dumped into the dumpster at the end of the parking lot. The trash cans must be returned to their original location and fresh liners put in them.</w:t>
      </w:r>
      <w:r w:rsidR="001F19D8">
        <w:t xml:space="preserve"> Liners will be provided.</w:t>
      </w:r>
      <w:r w:rsidRPr="00C70EE2">
        <w:t xml:space="preserve"> </w:t>
      </w:r>
    </w:p>
    <w:p w14:paraId="7701FE47" w14:textId="77777777" w:rsidR="00033A86" w:rsidRDefault="00033A86"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000000" w:themeColor="text1"/>
          <w:u w:val="single"/>
        </w:rPr>
      </w:pPr>
    </w:p>
    <w:p w14:paraId="24AE14BA" w14:textId="77777777" w:rsidR="00641C61" w:rsidRDefault="00641C61" w:rsidP="00641C61">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Pr>
          <w:b/>
          <w:bCs/>
          <w:u w:val="single"/>
        </w:rPr>
        <w:t>Walkthrough/Checklist</w:t>
      </w:r>
    </w:p>
    <w:p w14:paraId="455DE116" w14:textId="77777777" w:rsidR="00641C61" w:rsidRPr="00641C61" w:rsidRDefault="00641C61" w:rsidP="00641C61">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t xml:space="preserve">Once the deposit and rental fees have been paid in full the renter may schedule a key pick-up with the Visitor Center Coordinator. At the time of the key pick-up, City staff will conduct a full walkthrough of the WHEB with the renter. Upon completion of the walkthrough the renter will sign the walkthrough document agreeing to the state of the WHEB. At the conclusion of the event the renter will complete a departure checklist, confirming the WHEB has been left in its original condition.  </w:t>
      </w:r>
    </w:p>
    <w:p w14:paraId="03276F18" w14:textId="77777777" w:rsidR="00641C61" w:rsidRDefault="00641C61"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000000" w:themeColor="text1"/>
          <w:u w:val="single"/>
        </w:rPr>
      </w:pPr>
    </w:p>
    <w:p w14:paraId="667AEFB5" w14:textId="77777777" w:rsidR="001F19D8" w:rsidRDefault="001F19D8"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000000" w:themeColor="text1"/>
          <w:u w:val="single"/>
        </w:rPr>
      </w:pPr>
    </w:p>
    <w:p w14:paraId="6004D5E9" w14:textId="40F3DD3B" w:rsidR="00727AE0" w:rsidRPr="00727AE0" w:rsidRDefault="00727AE0"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color w:val="000000" w:themeColor="text1"/>
          <w:u w:val="single"/>
        </w:rPr>
      </w:pPr>
      <w:r w:rsidRPr="00727AE0">
        <w:rPr>
          <w:b/>
          <w:color w:val="000000" w:themeColor="text1"/>
          <w:u w:val="single"/>
        </w:rPr>
        <w:lastRenderedPageBreak/>
        <w:t>Windows</w:t>
      </w:r>
    </w:p>
    <w:p w14:paraId="666F8CBB" w14:textId="435C30E6" w:rsidR="00CC4948" w:rsidRPr="00641C61" w:rsidRDefault="00727AE0" w:rsidP="00CC4948">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themeColor="text1"/>
        </w:rPr>
      </w:pPr>
      <w:r w:rsidRPr="00727AE0">
        <w:rPr>
          <w:color w:val="000000" w:themeColor="text1"/>
        </w:rPr>
        <w:t xml:space="preserve">All windows are to remain shut and </w:t>
      </w:r>
      <w:proofErr w:type="gramStart"/>
      <w:r w:rsidRPr="00727AE0">
        <w:rPr>
          <w:color w:val="000000" w:themeColor="text1"/>
        </w:rPr>
        <w:t xml:space="preserve">locked </w:t>
      </w:r>
      <w:r w:rsidR="007B2806">
        <w:rPr>
          <w:color w:val="000000" w:themeColor="text1"/>
        </w:rPr>
        <w:t>at all times</w:t>
      </w:r>
      <w:proofErr w:type="gramEnd"/>
      <w:r w:rsidR="007B2806">
        <w:rPr>
          <w:color w:val="000000" w:themeColor="text1"/>
        </w:rPr>
        <w:t>. Blinds must be closed upon departure of the facility.</w:t>
      </w:r>
    </w:p>
    <w:p w14:paraId="729A6940" w14:textId="77777777" w:rsidR="001F19D8" w:rsidRDefault="001F19D8"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p>
    <w:p w14:paraId="39E9AC3E" w14:textId="154AD357" w:rsidR="00412797" w:rsidRPr="00D95ACE" w:rsidRDefault="00412797" w:rsidP="00412797">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b/>
          <w:bCs/>
          <w:u w:val="single"/>
        </w:rPr>
      </w:pPr>
      <w:r w:rsidRPr="00D95ACE">
        <w:rPr>
          <w:b/>
          <w:bCs/>
          <w:u w:val="single"/>
        </w:rPr>
        <w:t>Waiver of Liability, Indemnity and Enforcement of Rules and Regulations</w:t>
      </w:r>
    </w:p>
    <w:p w14:paraId="6993B713" w14:textId="2A7A11B7" w:rsidR="0044089B" w:rsidRDefault="00C848DC" w:rsidP="00C848DC">
      <w:pPr>
        <w:widowControl w:val="0"/>
        <w:autoSpaceDE w:val="0"/>
        <w:autoSpaceDN w:val="0"/>
        <w:adjustRightInd w:val="0"/>
      </w:pPr>
      <w:r w:rsidRPr="005426BB">
        <w:rPr>
          <w:bCs/>
        </w:rPr>
        <w:t xml:space="preserve">The renter </w:t>
      </w:r>
      <w:r w:rsidR="00412797" w:rsidRPr="005426BB">
        <w:rPr>
          <w:bCs/>
        </w:rPr>
        <w:t xml:space="preserve">will not hold the </w:t>
      </w:r>
      <w:proofErr w:type="gramStart"/>
      <w:r w:rsidR="001448CE" w:rsidRPr="005426BB">
        <w:rPr>
          <w:bCs/>
        </w:rPr>
        <w:t>City</w:t>
      </w:r>
      <w:proofErr w:type="gramEnd"/>
      <w:r w:rsidR="00412797" w:rsidRPr="005426BB">
        <w:rPr>
          <w:bCs/>
        </w:rPr>
        <w:t xml:space="preserve"> and/or its officials, </w:t>
      </w:r>
      <w:r w:rsidR="00F466CC" w:rsidRPr="005426BB">
        <w:rPr>
          <w:bCs/>
        </w:rPr>
        <w:t>employees,</w:t>
      </w:r>
      <w:r w:rsidR="00412797" w:rsidRPr="005426BB">
        <w:rPr>
          <w:bCs/>
        </w:rPr>
        <w:t xml:space="preserve"> and agents responsible in case of any accident or injury involving </w:t>
      </w:r>
      <w:r w:rsidRPr="005426BB">
        <w:rPr>
          <w:bCs/>
        </w:rPr>
        <w:t>the renter</w:t>
      </w:r>
      <w:r w:rsidR="00412797" w:rsidRPr="005426BB">
        <w:rPr>
          <w:bCs/>
        </w:rPr>
        <w:t xml:space="preserve"> or any participant in </w:t>
      </w:r>
      <w:r w:rsidRPr="005426BB">
        <w:rPr>
          <w:bCs/>
        </w:rPr>
        <w:t>the renter</w:t>
      </w:r>
      <w:r w:rsidR="00412797" w:rsidRPr="005426BB">
        <w:rPr>
          <w:bCs/>
        </w:rPr>
        <w:t xml:space="preserve">’s event, WHETHER FROM NEGLIGENCE OR OTHER CAUSE, as a result of their participation in these activities.  For itself, its agents, heirs, assigns, guests and invitees, </w:t>
      </w:r>
      <w:r w:rsidRPr="005426BB">
        <w:rPr>
          <w:bCs/>
        </w:rPr>
        <w:t>the renter</w:t>
      </w:r>
      <w:r w:rsidR="00412797" w:rsidRPr="005426BB">
        <w:rPr>
          <w:bCs/>
        </w:rPr>
        <w:t xml:space="preserve"> waives the right to sue or otherwise claim against the </w:t>
      </w:r>
      <w:r w:rsidR="001448CE" w:rsidRPr="005426BB">
        <w:rPr>
          <w:bCs/>
        </w:rPr>
        <w:t>City</w:t>
      </w:r>
      <w:r w:rsidR="00412797" w:rsidRPr="005426BB">
        <w:rPr>
          <w:bCs/>
        </w:rPr>
        <w:t xml:space="preserve"> or its officials or employees.  </w:t>
      </w:r>
      <w:r w:rsidRPr="005426BB">
        <w:rPr>
          <w:bCs/>
        </w:rPr>
        <w:t>The renter</w:t>
      </w:r>
      <w:r w:rsidR="00412797" w:rsidRPr="005426BB">
        <w:rPr>
          <w:bCs/>
        </w:rPr>
        <w:t xml:space="preserve"> agrees to indemnify, </w:t>
      </w:r>
      <w:r w:rsidR="00641C61" w:rsidRPr="005426BB">
        <w:rPr>
          <w:bCs/>
        </w:rPr>
        <w:t>defend,</w:t>
      </w:r>
      <w:r w:rsidR="00412797" w:rsidRPr="005426BB">
        <w:rPr>
          <w:bCs/>
        </w:rPr>
        <w:t xml:space="preserve"> and hold harmless</w:t>
      </w:r>
      <w:r w:rsidR="00412797" w:rsidRPr="00D95ACE">
        <w:t xml:space="preserve"> the </w:t>
      </w:r>
      <w:r w:rsidR="001448CE">
        <w:t>City</w:t>
      </w:r>
      <w:r w:rsidR="00412797" w:rsidRPr="00D95ACE">
        <w:t xml:space="preserve">, its officials and employees for any suit or claim made, by whomsoever made, on account of any injury to property or person </w:t>
      </w:r>
      <w:proofErr w:type="gramStart"/>
      <w:r w:rsidR="00412797" w:rsidRPr="00D95ACE">
        <w:t>in the course of</w:t>
      </w:r>
      <w:proofErr w:type="gramEnd"/>
      <w:r w:rsidR="00412797" w:rsidRPr="00D95ACE">
        <w:t xml:space="preserve"> </w:t>
      </w:r>
      <w:r>
        <w:t>the renter</w:t>
      </w:r>
      <w:r w:rsidR="00412797" w:rsidRPr="00D95ACE">
        <w:t xml:space="preserve">’s use of the </w:t>
      </w:r>
      <w:r>
        <w:t>WHEB.</w:t>
      </w:r>
    </w:p>
    <w:p w14:paraId="44A5D26C" w14:textId="77777777" w:rsidR="0044089B" w:rsidRDefault="0044089B" w:rsidP="00412797">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26398F63" w14:textId="15C0B6B3" w:rsidR="00412797" w:rsidRPr="00D95ACE" w:rsidRDefault="00C848DC" w:rsidP="00412797">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t>City</w:t>
      </w:r>
      <w:r w:rsidR="00412797" w:rsidRPr="00D95ACE">
        <w:t xml:space="preserve"> staff reserve</w:t>
      </w:r>
      <w:r w:rsidR="00A469F3">
        <w:t>s</w:t>
      </w:r>
      <w:r w:rsidR="00412797" w:rsidRPr="00D95ACE">
        <w:t xml:space="preserve"> the right to enforce all rules and regulations stated in the </w:t>
      </w:r>
      <w:r w:rsidR="005426BB">
        <w:t>Rental Agreement</w:t>
      </w:r>
      <w:r w:rsidR="00412797" w:rsidRPr="00D95ACE">
        <w:t xml:space="preserve">.  Infractions of any policy stated in this agreement may result in expulsion from the premises and/or inability to reserve space at the </w:t>
      </w:r>
      <w:r w:rsidR="005426BB">
        <w:t>WHEB</w:t>
      </w:r>
      <w:r w:rsidR="00412797" w:rsidRPr="00D95ACE">
        <w:t xml:space="preserve"> in the future.  </w:t>
      </w:r>
    </w:p>
    <w:p w14:paraId="45C55BB3" w14:textId="1E713A36" w:rsidR="00EB3C59" w:rsidRDefault="00EB3C59" w:rsidP="00CF130C">
      <w:pPr>
        <w:widowControl w:val="0"/>
        <w:autoSpaceDE w:val="0"/>
        <w:autoSpaceDN w:val="0"/>
        <w:adjustRightInd w:val="0"/>
      </w:pPr>
    </w:p>
    <w:p w14:paraId="5A940BA9" w14:textId="41575CD1" w:rsidR="00412797" w:rsidRDefault="00EB3C59" w:rsidP="00CF130C">
      <w:pPr>
        <w:widowControl w:val="0"/>
        <w:autoSpaceDE w:val="0"/>
        <w:autoSpaceDN w:val="0"/>
        <w:adjustRightInd w:val="0"/>
      </w:pPr>
      <w:r>
        <w:t xml:space="preserve">Renter has read and accepts the Facility Use Agreement. </w:t>
      </w:r>
    </w:p>
    <w:p w14:paraId="093AD65A" w14:textId="77777777" w:rsidR="005426BB" w:rsidRPr="00D95ACE" w:rsidRDefault="005426BB" w:rsidP="00CF130C">
      <w:pPr>
        <w:widowControl w:val="0"/>
        <w:autoSpaceDE w:val="0"/>
        <w:autoSpaceDN w:val="0"/>
        <w:adjustRightInd w:val="0"/>
      </w:pPr>
    </w:p>
    <w:p w14:paraId="798846F5" w14:textId="77777777" w:rsidR="00EB3C59" w:rsidRDefault="00EB3C59" w:rsidP="00412797">
      <w:pPr>
        <w:widowControl w:val="0"/>
        <w:autoSpaceDE w:val="0"/>
        <w:autoSpaceDN w:val="0"/>
        <w:adjustRightInd w:val="0"/>
      </w:pPr>
    </w:p>
    <w:p w14:paraId="7C904615" w14:textId="4F909A9D" w:rsidR="00412797" w:rsidRPr="00D95ACE" w:rsidRDefault="00412797" w:rsidP="00412797">
      <w:pPr>
        <w:widowControl w:val="0"/>
        <w:autoSpaceDE w:val="0"/>
        <w:autoSpaceDN w:val="0"/>
        <w:adjustRightInd w:val="0"/>
      </w:pPr>
      <w:r w:rsidRPr="00D95ACE">
        <w:t>_______________________________________</w:t>
      </w:r>
      <w:r w:rsidR="00CF130C">
        <w:t xml:space="preserve"> </w:t>
      </w:r>
      <w:r w:rsidR="00CF130C">
        <w:tab/>
      </w:r>
    </w:p>
    <w:p w14:paraId="45DD7EDA" w14:textId="472EFE38" w:rsidR="00412797" w:rsidRDefault="00EB3C59" w:rsidP="00412797">
      <w:pPr>
        <w:widowControl w:val="0"/>
        <w:autoSpaceDE w:val="0"/>
        <w:autoSpaceDN w:val="0"/>
        <w:adjustRightInd w:val="0"/>
        <w:rPr>
          <w:i/>
          <w:sz w:val="20"/>
        </w:rPr>
      </w:pPr>
      <w:r>
        <w:rPr>
          <w:i/>
          <w:sz w:val="20"/>
        </w:rPr>
        <w:t xml:space="preserve">Renter’s </w:t>
      </w:r>
      <w:r w:rsidR="00412797" w:rsidRPr="005A4944">
        <w:rPr>
          <w:i/>
          <w:sz w:val="20"/>
        </w:rPr>
        <w:t>Signature</w:t>
      </w:r>
    </w:p>
    <w:p w14:paraId="5D584856" w14:textId="77777777" w:rsidR="00CF130C" w:rsidRPr="005A4944" w:rsidRDefault="00CF130C" w:rsidP="00412797">
      <w:pPr>
        <w:widowControl w:val="0"/>
        <w:autoSpaceDE w:val="0"/>
        <w:autoSpaceDN w:val="0"/>
        <w:adjustRightInd w:val="0"/>
        <w:rPr>
          <w:i/>
        </w:rPr>
      </w:pPr>
    </w:p>
    <w:p w14:paraId="1EDBEE99" w14:textId="77777777" w:rsidR="00412797" w:rsidRPr="00D95ACE" w:rsidRDefault="00A87E08" w:rsidP="00412797">
      <w:pPr>
        <w:widowControl w:val="0"/>
        <w:autoSpaceDE w:val="0"/>
        <w:autoSpaceDN w:val="0"/>
        <w:adjustRightInd w:val="0"/>
      </w:pPr>
      <w:r>
        <w:t>[Print name]:  ____</w:t>
      </w:r>
      <w:r w:rsidR="00412797" w:rsidRPr="00D95ACE">
        <w:t>___________________</w:t>
      </w:r>
      <w:r w:rsidR="005A4944">
        <w:t>___</w:t>
      </w:r>
      <w:r w:rsidR="00CF130C">
        <w:t xml:space="preserve">    </w:t>
      </w:r>
      <w:r w:rsidR="00CF130C">
        <w:tab/>
        <w:t>Date: ____________________________</w:t>
      </w:r>
    </w:p>
    <w:p w14:paraId="653E8C90" w14:textId="77777777" w:rsidR="00412797" w:rsidRPr="00D95ACE" w:rsidRDefault="00412797" w:rsidP="00412797">
      <w:pPr>
        <w:widowControl w:val="0"/>
        <w:autoSpaceDE w:val="0"/>
        <w:autoSpaceDN w:val="0"/>
        <w:adjustRightInd w:val="0"/>
      </w:pPr>
    </w:p>
    <w:p w14:paraId="2BA36653" w14:textId="77777777" w:rsidR="00BD7783" w:rsidRDefault="00BD7783" w:rsidP="00412797">
      <w:pPr>
        <w:widowControl w:val="0"/>
        <w:autoSpaceDE w:val="0"/>
        <w:autoSpaceDN w:val="0"/>
        <w:adjustRightInd w:val="0"/>
      </w:pPr>
    </w:p>
    <w:p w14:paraId="36995B37" w14:textId="77777777" w:rsidR="00E92EE0" w:rsidRDefault="00E92EE0" w:rsidP="00412797">
      <w:pPr>
        <w:widowControl w:val="0"/>
        <w:autoSpaceDE w:val="0"/>
        <w:autoSpaceDN w:val="0"/>
        <w:adjustRightInd w:val="0"/>
      </w:pPr>
    </w:p>
    <w:p w14:paraId="344D1763" w14:textId="77777777" w:rsidR="00BD7783" w:rsidRDefault="00BD7783" w:rsidP="00412797">
      <w:pPr>
        <w:widowControl w:val="0"/>
        <w:autoSpaceDE w:val="0"/>
        <w:autoSpaceDN w:val="0"/>
        <w:adjustRightInd w:val="0"/>
      </w:pPr>
    </w:p>
    <w:p w14:paraId="0C86F29B" w14:textId="77777777" w:rsidR="00BD7783" w:rsidRDefault="00BD7783" w:rsidP="00412797">
      <w:pPr>
        <w:widowControl w:val="0"/>
        <w:autoSpaceDE w:val="0"/>
        <w:autoSpaceDN w:val="0"/>
        <w:adjustRightInd w:val="0"/>
      </w:pPr>
    </w:p>
    <w:p w14:paraId="3015DC48" w14:textId="77777777" w:rsidR="00BD7783" w:rsidRDefault="00BD7783" w:rsidP="00412797">
      <w:pPr>
        <w:widowControl w:val="0"/>
        <w:autoSpaceDE w:val="0"/>
        <w:autoSpaceDN w:val="0"/>
        <w:adjustRightInd w:val="0"/>
      </w:pPr>
    </w:p>
    <w:p w14:paraId="51B083EE" w14:textId="77777777" w:rsidR="00C016F3" w:rsidRDefault="00C016F3" w:rsidP="00412797">
      <w:pPr>
        <w:widowControl w:val="0"/>
        <w:autoSpaceDE w:val="0"/>
        <w:autoSpaceDN w:val="0"/>
        <w:adjustRightInd w:val="0"/>
      </w:pPr>
    </w:p>
    <w:p w14:paraId="7BC23020" w14:textId="77777777" w:rsidR="00412797" w:rsidRDefault="00412797"/>
    <w:sectPr w:rsidR="004127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61C8" w14:textId="77777777" w:rsidR="002E7045" w:rsidRDefault="002E7045" w:rsidP="000968D2">
      <w:r>
        <w:separator/>
      </w:r>
    </w:p>
  </w:endnote>
  <w:endnote w:type="continuationSeparator" w:id="0">
    <w:p w14:paraId="76AFD7BA" w14:textId="77777777" w:rsidR="002E7045" w:rsidRDefault="002E7045" w:rsidP="0009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D221" w14:textId="3D2C4AF5" w:rsidR="00513E73" w:rsidRDefault="00F1259E">
    <w:pPr>
      <w:pStyle w:val="Footer"/>
    </w:pPr>
    <w:r>
      <w:t xml:space="preserve">Updated </w:t>
    </w:r>
    <w:r w:rsidR="00D975EA">
      <w:t>Jul</w:t>
    </w:r>
    <w:r w:rsidR="00455D02">
      <w:t>y 2021</w:t>
    </w:r>
  </w:p>
  <w:p w14:paraId="0BD22F88" w14:textId="77777777" w:rsidR="0080053F" w:rsidRDefault="0080053F">
    <w:pPr>
      <w:pStyle w:val="Footer"/>
    </w:pPr>
  </w:p>
  <w:p w14:paraId="19762B7B" w14:textId="77777777" w:rsidR="000968D2" w:rsidRDefault="0009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CF2E" w14:textId="77777777" w:rsidR="002E7045" w:rsidRDefault="002E7045" w:rsidP="000968D2">
      <w:r>
        <w:separator/>
      </w:r>
    </w:p>
  </w:footnote>
  <w:footnote w:type="continuationSeparator" w:id="0">
    <w:p w14:paraId="5FCF3A87" w14:textId="77777777" w:rsidR="002E7045" w:rsidRDefault="002E7045" w:rsidP="0009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C5E"/>
    <w:multiLevelType w:val="hybridMultilevel"/>
    <w:tmpl w:val="67C6934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B5BF3"/>
    <w:multiLevelType w:val="hybridMultilevel"/>
    <w:tmpl w:val="A876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754AD"/>
    <w:multiLevelType w:val="hybridMultilevel"/>
    <w:tmpl w:val="51861196"/>
    <w:lvl w:ilvl="0" w:tplc="E856A8B0">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5A33"/>
    <w:multiLevelType w:val="hybridMultilevel"/>
    <w:tmpl w:val="5E14AA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55067B"/>
    <w:multiLevelType w:val="hybridMultilevel"/>
    <w:tmpl w:val="BF88570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FA50F1E"/>
    <w:multiLevelType w:val="hybridMultilevel"/>
    <w:tmpl w:val="28360D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893C08"/>
    <w:multiLevelType w:val="hybridMultilevel"/>
    <w:tmpl w:val="527AA8CC"/>
    <w:lvl w:ilvl="0" w:tplc="57409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53AFF"/>
    <w:multiLevelType w:val="hybridMultilevel"/>
    <w:tmpl w:val="2AA66C36"/>
    <w:lvl w:ilvl="0" w:tplc="E856A8B0">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822BA"/>
    <w:multiLevelType w:val="hybridMultilevel"/>
    <w:tmpl w:val="F8C2B9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236F5C"/>
    <w:multiLevelType w:val="hybridMultilevel"/>
    <w:tmpl w:val="07989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CD650C"/>
    <w:multiLevelType w:val="hybridMultilevel"/>
    <w:tmpl w:val="7568B4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715A8F"/>
    <w:multiLevelType w:val="hybridMultilevel"/>
    <w:tmpl w:val="A2AE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67CCE"/>
    <w:multiLevelType w:val="hybridMultilevel"/>
    <w:tmpl w:val="3C029E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F82782"/>
    <w:multiLevelType w:val="hybridMultilevel"/>
    <w:tmpl w:val="B2A2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97E1B"/>
    <w:multiLevelType w:val="hybridMultilevel"/>
    <w:tmpl w:val="2BB0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1062C"/>
    <w:multiLevelType w:val="hybridMultilevel"/>
    <w:tmpl w:val="F852F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718DD"/>
    <w:multiLevelType w:val="hybridMultilevel"/>
    <w:tmpl w:val="239E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925C7"/>
    <w:multiLevelType w:val="hybridMultilevel"/>
    <w:tmpl w:val="BDB68E66"/>
    <w:lvl w:ilvl="0" w:tplc="8528D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72BB2"/>
    <w:multiLevelType w:val="hybridMultilevel"/>
    <w:tmpl w:val="7FEE2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2F72"/>
    <w:multiLevelType w:val="hybridMultilevel"/>
    <w:tmpl w:val="C9F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E4AA2"/>
    <w:multiLevelType w:val="hybridMultilevel"/>
    <w:tmpl w:val="C73CBF9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4715C90"/>
    <w:multiLevelType w:val="hybridMultilevel"/>
    <w:tmpl w:val="C3BA335A"/>
    <w:lvl w:ilvl="0" w:tplc="66DED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3"/>
  </w:num>
  <w:num w:numId="5">
    <w:abstractNumId w:val="1"/>
  </w:num>
  <w:num w:numId="6">
    <w:abstractNumId w:val="10"/>
  </w:num>
  <w:num w:numId="7">
    <w:abstractNumId w:val="12"/>
  </w:num>
  <w:num w:numId="8">
    <w:abstractNumId w:val="20"/>
  </w:num>
  <w:num w:numId="9">
    <w:abstractNumId w:val="2"/>
  </w:num>
  <w:num w:numId="10">
    <w:abstractNumId w:val="6"/>
  </w:num>
  <w:num w:numId="11">
    <w:abstractNumId w:val="17"/>
  </w:num>
  <w:num w:numId="12">
    <w:abstractNumId w:val="15"/>
  </w:num>
  <w:num w:numId="13">
    <w:abstractNumId w:val="4"/>
  </w:num>
  <w:num w:numId="14">
    <w:abstractNumId w:val="5"/>
  </w:num>
  <w:num w:numId="15">
    <w:abstractNumId w:val="14"/>
  </w:num>
  <w:num w:numId="16">
    <w:abstractNumId w:val="19"/>
  </w:num>
  <w:num w:numId="17">
    <w:abstractNumId w:val="16"/>
  </w:num>
  <w:num w:numId="18">
    <w:abstractNumId w:val="13"/>
  </w:num>
  <w:num w:numId="19">
    <w:abstractNumId w:val="21"/>
  </w:num>
  <w:num w:numId="20">
    <w:abstractNumId w:val="18"/>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97"/>
    <w:rsid w:val="00033A86"/>
    <w:rsid w:val="000738C9"/>
    <w:rsid w:val="000968D2"/>
    <w:rsid w:val="00106483"/>
    <w:rsid w:val="00125D96"/>
    <w:rsid w:val="001448CE"/>
    <w:rsid w:val="00197DBC"/>
    <w:rsid w:val="001D5E4D"/>
    <w:rsid w:val="001F19D8"/>
    <w:rsid w:val="00202269"/>
    <w:rsid w:val="00244A70"/>
    <w:rsid w:val="00264401"/>
    <w:rsid w:val="00281EF8"/>
    <w:rsid w:val="00284961"/>
    <w:rsid w:val="002A274A"/>
    <w:rsid w:val="002D6AD8"/>
    <w:rsid w:val="002D7B92"/>
    <w:rsid w:val="002E11FF"/>
    <w:rsid w:val="002E1708"/>
    <w:rsid w:val="002E7045"/>
    <w:rsid w:val="00322439"/>
    <w:rsid w:val="00387095"/>
    <w:rsid w:val="00393416"/>
    <w:rsid w:val="00395A35"/>
    <w:rsid w:val="003B3131"/>
    <w:rsid w:val="003B6D7C"/>
    <w:rsid w:val="00410C81"/>
    <w:rsid w:val="00412797"/>
    <w:rsid w:val="004230E7"/>
    <w:rsid w:val="00431AE8"/>
    <w:rsid w:val="00434A29"/>
    <w:rsid w:val="0044089B"/>
    <w:rsid w:val="0044475F"/>
    <w:rsid w:val="00455D02"/>
    <w:rsid w:val="0048222A"/>
    <w:rsid w:val="004B25D2"/>
    <w:rsid w:val="004E36A7"/>
    <w:rsid w:val="00513E73"/>
    <w:rsid w:val="00532415"/>
    <w:rsid w:val="005426BB"/>
    <w:rsid w:val="00544A69"/>
    <w:rsid w:val="0057273D"/>
    <w:rsid w:val="0057740A"/>
    <w:rsid w:val="00590B5F"/>
    <w:rsid w:val="005A4944"/>
    <w:rsid w:val="005A4B62"/>
    <w:rsid w:val="006038FD"/>
    <w:rsid w:val="00641C61"/>
    <w:rsid w:val="006B3AF9"/>
    <w:rsid w:val="006B4BDF"/>
    <w:rsid w:val="006B508A"/>
    <w:rsid w:val="006E5871"/>
    <w:rsid w:val="006F2EBA"/>
    <w:rsid w:val="00727AE0"/>
    <w:rsid w:val="007744EA"/>
    <w:rsid w:val="007837B1"/>
    <w:rsid w:val="007B2806"/>
    <w:rsid w:val="0080053F"/>
    <w:rsid w:val="00822BCF"/>
    <w:rsid w:val="00835FD1"/>
    <w:rsid w:val="0089443D"/>
    <w:rsid w:val="008B2833"/>
    <w:rsid w:val="008D1B07"/>
    <w:rsid w:val="008F2303"/>
    <w:rsid w:val="0097175D"/>
    <w:rsid w:val="00980D52"/>
    <w:rsid w:val="009A1D73"/>
    <w:rsid w:val="00A26C5E"/>
    <w:rsid w:val="00A30BC1"/>
    <w:rsid w:val="00A30CEA"/>
    <w:rsid w:val="00A469F3"/>
    <w:rsid w:val="00A46A7B"/>
    <w:rsid w:val="00A47B21"/>
    <w:rsid w:val="00A51AE1"/>
    <w:rsid w:val="00A57884"/>
    <w:rsid w:val="00A57BDF"/>
    <w:rsid w:val="00A87E08"/>
    <w:rsid w:val="00A919E6"/>
    <w:rsid w:val="00A92D25"/>
    <w:rsid w:val="00AB0387"/>
    <w:rsid w:val="00AB0A34"/>
    <w:rsid w:val="00AD1758"/>
    <w:rsid w:val="00AD4833"/>
    <w:rsid w:val="00AE1A7E"/>
    <w:rsid w:val="00B05B06"/>
    <w:rsid w:val="00B15009"/>
    <w:rsid w:val="00B22CCD"/>
    <w:rsid w:val="00B27615"/>
    <w:rsid w:val="00B41675"/>
    <w:rsid w:val="00B619E8"/>
    <w:rsid w:val="00B81B0B"/>
    <w:rsid w:val="00B85410"/>
    <w:rsid w:val="00B910D3"/>
    <w:rsid w:val="00BD42A0"/>
    <w:rsid w:val="00BD7783"/>
    <w:rsid w:val="00BF34FC"/>
    <w:rsid w:val="00C016F3"/>
    <w:rsid w:val="00C243BE"/>
    <w:rsid w:val="00C30153"/>
    <w:rsid w:val="00C642E6"/>
    <w:rsid w:val="00C77677"/>
    <w:rsid w:val="00C848DC"/>
    <w:rsid w:val="00CC4948"/>
    <w:rsid w:val="00CC5D00"/>
    <w:rsid w:val="00CC748B"/>
    <w:rsid w:val="00CD34EF"/>
    <w:rsid w:val="00CF130C"/>
    <w:rsid w:val="00D10E41"/>
    <w:rsid w:val="00D602CE"/>
    <w:rsid w:val="00D672D5"/>
    <w:rsid w:val="00D975EA"/>
    <w:rsid w:val="00DB43A3"/>
    <w:rsid w:val="00DC0B3C"/>
    <w:rsid w:val="00E63C14"/>
    <w:rsid w:val="00E92EE0"/>
    <w:rsid w:val="00EB1177"/>
    <w:rsid w:val="00EB33F0"/>
    <w:rsid w:val="00EB3C59"/>
    <w:rsid w:val="00F1259E"/>
    <w:rsid w:val="00F24FCD"/>
    <w:rsid w:val="00F270BA"/>
    <w:rsid w:val="00F466CC"/>
    <w:rsid w:val="00F855AB"/>
    <w:rsid w:val="00F8727B"/>
    <w:rsid w:val="00F9300A"/>
    <w:rsid w:val="00F960CC"/>
    <w:rsid w:val="00FA3411"/>
    <w:rsid w:val="00FD6F74"/>
    <w:rsid w:val="00FE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0183A372"/>
  <w15:docId w15:val="{C320DE14-8D8B-4574-B3CE-E97FF34C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7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2797"/>
    <w:rPr>
      <w:color w:val="0000FF"/>
      <w:u w:val="single"/>
    </w:rPr>
  </w:style>
  <w:style w:type="paragraph" w:styleId="BalloonText">
    <w:name w:val="Balloon Text"/>
    <w:basedOn w:val="Normal"/>
    <w:link w:val="BalloonTextChar"/>
    <w:uiPriority w:val="99"/>
    <w:semiHidden/>
    <w:unhideWhenUsed/>
    <w:rsid w:val="00412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97"/>
    <w:rPr>
      <w:rFonts w:ascii="Segoe UI" w:eastAsia="Times New Roman" w:hAnsi="Segoe UI" w:cs="Segoe UI"/>
      <w:sz w:val="18"/>
      <w:szCs w:val="18"/>
    </w:rPr>
  </w:style>
  <w:style w:type="paragraph" w:styleId="ListParagraph">
    <w:name w:val="List Paragraph"/>
    <w:basedOn w:val="Normal"/>
    <w:uiPriority w:val="34"/>
    <w:qFormat/>
    <w:rsid w:val="000968D2"/>
    <w:pPr>
      <w:ind w:left="720"/>
      <w:contextualSpacing/>
    </w:pPr>
  </w:style>
  <w:style w:type="paragraph" w:styleId="Header">
    <w:name w:val="header"/>
    <w:basedOn w:val="Normal"/>
    <w:link w:val="HeaderChar"/>
    <w:uiPriority w:val="99"/>
    <w:unhideWhenUsed/>
    <w:rsid w:val="000968D2"/>
    <w:pPr>
      <w:tabs>
        <w:tab w:val="center" w:pos="4680"/>
        <w:tab w:val="right" w:pos="9360"/>
      </w:tabs>
    </w:pPr>
  </w:style>
  <w:style w:type="character" w:customStyle="1" w:styleId="HeaderChar">
    <w:name w:val="Header Char"/>
    <w:basedOn w:val="DefaultParagraphFont"/>
    <w:link w:val="Header"/>
    <w:uiPriority w:val="99"/>
    <w:rsid w:val="000968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8D2"/>
    <w:pPr>
      <w:tabs>
        <w:tab w:val="center" w:pos="4680"/>
        <w:tab w:val="right" w:pos="9360"/>
      </w:tabs>
    </w:pPr>
  </w:style>
  <w:style w:type="character" w:customStyle="1" w:styleId="FooterChar">
    <w:name w:val="Footer Char"/>
    <w:basedOn w:val="DefaultParagraphFont"/>
    <w:link w:val="Footer"/>
    <w:uiPriority w:val="99"/>
    <w:rsid w:val="000968D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5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untsvilletex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6A37-47F9-47DB-BDD3-36D0D8B1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Leara Phillips</dc:creator>
  <cp:keywords/>
  <dc:description/>
  <cp:lastModifiedBy>Jessica Lacy</cp:lastModifiedBy>
  <cp:revision>2</cp:revision>
  <cp:lastPrinted>2018-06-06T16:52:00Z</cp:lastPrinted>
  <dcterms:created xsi:type="dcterms:W3CDTF">2022-01-31T15:23:00Z</dcterms:created>
  <dcterms:modified xsi:type="dcterms:W3CDTF">2022-01-31T15:23:00Z</dcterms:modified>
</cp:coreProperties>
</file>